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5C5" w:rsidRDefault="00720F99">
      <w:pPr>
        <w:pStyle w:val="BodyText"/>
        <w:spacing w:before="60"/>
        <w:ind w:right="123"/>
        <w:jc w:val="both"/>
      </w:pPr>
      <w:r>
        <w:t xml:space="preserve">Na temelju članka 15. stavka 2. Zakona o javnoj nabavi („Narodne novine“, broj 120/16) i članka 28. Statuta Elektrostrojarske obrtničke škole Zagreb, na prijedlog ravnatelja Ante Delača, Školski odbor Elektrostrojarske obrtničke škole Zagreb, na </w:t>
      </w:r>
      <w:r w:rsidR="00B617C1">
        <w:t xml:space="preserve">36. </w:t>
      </w:r>
      <w:r>
        <w:t xml:space="preserve">sjednici </w:t>
      </w:r>
      <w:r w:rsidR="00E3687B">
        <w:t xml:space="preserve">održanoj dana </w:t>
      </w:r>
      <w:r w:rsidR="00B617C1">
        <w:t>29. listopada</w:t>
      </w:r>
      <w:r w:rsidR="00781B51">
        <w:t xml:space="preserve"> </w:t>
      </w:r>
      <w:r>
        <w:t>2024. godine donio je slijedeći: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spacing w:before="1"/>
        <w:ind w:left="40" w:right="56"/>
        <w:jc w:val="center"/>
        <w:rPr>
          <w:b/>
          <w:sz w:val="24"/>
        </w:rPr>
      </w:pPr>
      <w:r>
        <w:rPr>
          <w:b/>
          <w:spacing w:val="-2"/>
          <w:sz w:val="24"/>
        </w:rPr>
        <w:t>PRAVILNIK</w:t>
      </w:r>
    </w:p>
    <w:p w:rsidR="005B65C5" w:rsidRDefault="00720F99">
      <w:pPr>
        <w:ind w:left="56" w:right="16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PROVEDBI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POSTUPAKA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JEDNOSTAVNE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NABAVE</w:t>
      </w:r>
    </w:p>
    <w:p w:rsidR="005B65C5" w:rsidRDefault="005B65C5">
      <w:pPr>
        <w:pStyle w:val="BodyText"/>
        <w:ind w:left="0"/>
        <w:rPr>
          <w:b/>
        </w:rPr>
      </w:pPr>
    </w:p>
    <w:p w:rsidR="005B65C5" w:rsidRDefault="005B65C5">
      <w:pPr>
        <w:pStyle w:val="BodyText"/>
        <w:ind w:left="0"/>
        <w:rPr>
          <w:b/>
        </w:rPr>
      </w:pPr>
    </w:p>
    <w:p w:rsidR="005B65C5" w:rsidRDefault="00720F99">
      <w:pPr>
        <w:pStyle w:val="ListParagraph"/>
        <w:numPr>
          <w:ilvl w:val="0"/>
          <w:numId w:val="4"/>
        </w:numPr>
        <w:tabs>
          <w:tab w:val="left" w:pos="4500"/>
        </w:tabs>
        <w:ind w:left="4500" w:hanging="211"/>
        <w:jc w:val="left"/>
        <w:rPr>
          <w:b/>
          <w:sz w:val="24"/>
        </w:rPr>
      </w:pPr>
      <w:r>
        <w:rPr>
          <w:b/>
          <w:sz w:val="24"/>
        </w:rPr>
        <w:t>OPĆE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ODREDBE</w:t>
      </w:r>
    </w:p>
    <w:p w:rsidR="005B65C5" w:rsidRDefault="005B65C5">
      <w:pPr>
        <w:pStyle w:val="BodyText"/>
        <w:ind w:left="0"/>
        <w:rPr>
          <w:b/>
        </w:rPr>
      </w:pPr>
    </w:p>
    <w:p w:rsidR="005B65C5" w:rsidRDefault="00720F99">
      <w:pPr>
        <w:pStyle w:val="Heading2"/>
        <w:ind w:left="4861"/>
      </w:pPr>
      <w:bookmarkStart w:id="0" w:name="Članak_1."/>
      <w:bookmarkEnd w:id="0"/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:rsidR="005B65C5" w:rsidRDefault="00720F99">
      <w:pPr>
        <w:pStyle w:val="BodyText"/>
        <w:ind w:right="122"/>
        <w:jc w:val="both"/>
      </w:pPr>
      <w:r>
        <w:t>U</w:t>
      </w:r>
      <w:r>
        <w:rPr>
          <w:spacing w:val="-14"/>
        </w:rPr>
        <w:t xml:space="preserve"> </w:t>
      </w:r>
      <w:r>
        <w:t>svrhu</w:t>
      </w:r>
      <w:r>
        <w:rPr>
          <w:spacing w:val="-13"/>
        </w:rPr>
        <w:t xml:space="preserve"> </w:t>
      </w:r>
      <w:r>
        <w:t>poštivanja</w:t>
      </w:r>
      <w:r>
        <w:rPr>
          <w:spacing w:val="-12"/>
        </w:rPr>
        <w:t xml:space="preserve"> </w:t>
      </w:r>
      <w:r>
        <w:t>osnovnih</w:t>
      </w:r>
      <w:r>
        <w:rPr>
          <w:spacing w:val="-11"/>
        </w:rPr>
        <w:t xml:space="preserve"> </w:t>
      </w:r>
      <w:r>
        <w:t>načela</w:t>
      </w:r>
      <w:r>
        <w:rPr>
          <w:spacing w:val="-13"/>
        </w:rPr>
        <w:t xml:space="preserve"> </w:t>
      </w:r>
      <w:r>
        <w:t>javne</w:t>
      </w:r>
      <w:r>
        <w:rPr>
          <w:spacing w:val="-13"/>
        </w:rPr>
        <w:t xml:space="preserve"> </w:t>
      </w:r>
      <w:r>
        <w:t>nabave</w:t>
      </w:r>
      <w:r>
        <w:rPr>
          <w:spacing w:val="-12"/>
        </w:rPr>
        <w:t xml:space="preserve"> </w:t>
      </w:r>
      <w:r>
        <w:t>te</w:t>
      </w:r>
      <w:r>
        <w:rPr>
          <w:spacing w:val="-13"/>
        </w:rPr>
        <w:t xml:space="preserve"> </w:t>
      </w:r>
      <w:r>
        <w:t>zakonitog,</w:t>
      </w:r>
      <w:r>
        <w:rPr>
          <w:spacing w:val="-12"/>
        </w:rPr>
        <w:t xml:space="preserve"> </w:t>
      </w:r>
      <w:r>
        <w:t>namjenskog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svrhovitog</w:t>
      </w:r>
      <w:r>
        <w:rPr>
          <w:spacing w:val="-14"/>
        </w:rPr>
        <w:t xml:space="preserve"> </w:t>
      </w:r>
      <w:r>
        <w:t>trošenja</w:t>
      </w:r>
      <w:r>
        <w:rPr>
          <w:spacing w:val="-10"/>
        </w:rPr>
        <w:t xml:space="preserve"> </w:t>
      </w:r>
      <w:r>
        <w:t>proračunskih sredstava, ovim se Pravilnikom uređuje postupak koji prethodi stvaranju ugovornog odnosa za nabavu robe, radova i usluga, procijenjene vrijednosti do 26.540,00 € (bez PDV-a) za nabavu robe i usluga, odnosno 66.360,00 € (bez PDV-a) za nabavu radova za koje sukladno Zakonu o javnoj nabavi ne postoji obveza provedbe postupka javne nabave.</w:t>
      </w:r>
    </w:p>
    <w:p w:rsidR="005B65C5" w:rsidRDefault="005B65C5">
      <w:pPr>
        <w:pStyle w:val="BodyText"/>
        <w:ind w:left="0"/>
      </w:pPr>
    </w:p>
    <w:p w:rsidR="005B65C5" w:rsidRDefault="00720F99" w:rsidP="00720F99">
      <w:pPr>
        <w:pStyle w:val="BodyText"/>
        <w:jc w:val="both"/>
      </w:pPr>
      <w:r>
        <w:t>Ovim</w:t>
      </w:r>
      <w:r>
        <w:rPr>
          <w:spacing w:val="-1"/>
        </w:rPr>
        <w:t xml:space="preserve"> </w:t>
      </w:r>
      <w:r>
        <w:t>Pravilnikom utvrđuju</w:t>
      </w:r>
      <w:r>
        <w:rPr>
          <w:spacing w:val="3"/>
        </w:rPr>
        <w:t xml:space="preserve"> </w:t>
      </w:r>
      <w:r>
        <w:t>se pravila,</w:t>
      </w:r>
      <w:r>
        <w:rPr>
          <w:spacing w:val="2"/>
        </w:rPr>
        <w:t xml:space="preserve"> </w:t>
      </w:r>
      <w:r>
        <w:t>uvjeti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postupci</w:t>
      </w:r>
      <w:r>
        <w:rPr>
          <w:spacing w:val="2"/>
        </w:rPr>
        <w:t xml:space="preserve"> </w:t>
      </w:r>
      <w:r>
        <w:t>Elektrostrojarske obrtničke škole Zagreb</w:t>
      </w:r>
      <w:r>
        <w:rPr>
          <w:spacing w:val="1"/>
        </w:rPr>
        <w:t xml:space="preserve"> </w:t>
      </w:r>
      <w:r>
        <w:t xml:space="preserve">(u daljnjem </w:t>
      </w:r>
      <w:r>
        <w:rPr>
          <w:spacing w:val="-2"/>
        </w:rPr>
        <w:t>tekstu:</w:t>
      </w:r>
      <w:r>
        <w:t>Škola)</w:t>
      </w:r>
      <w:r>
        <w:rPr>
          <w:spacing w:val="-3"/>
        </w:rPr>
        <w:t xml:space="preserve"> </w:t>
      </w:r>
      <w:r>
        <w:t>u provođenju</w:t>
      </w:r>
      <w:r>
        <w:rPr>
          <w:spacing w:val="-1"/>
        </w:rPr>
        <w:t xml:space="preserve"> </w:t>
      </w:r>
      <w:r>
        <w:t xml:space="preserve">postupaka jednostavne </w:t>
      </w:r>
      <w:r>
        <w:rPr>
          <w:spacing w:val="-2"/>
        </w:rPr>
        <w:t>nabave.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14"/>
        <w:jc w:val="both"/>
        <w:rPr>
          <w:sz w:val="22"/>
        </w:rPr>
      </w:pPr>
      <w:r>
        <w:t>Prilikom provedbe postupaka iz ovog Pravilnika, Škola je dužna, u odnosu na sve gospodarske subjekte poštovati</w:t>
      </w:r>
      <w:r>
        <w:rPr>
          <w:spacing w:val="-2"/>
        </w:rPr>
        <w:t xml:space="preserve"> </w:t>
      </w:r>
      <w:r>
        <w:t>načelo</w:t>
      </w:r>
      <w:r>
        <w:rPr>
          <w:spacing w:val="-2"/>
        </w:rPr>
        <w:t xml:space="preserve"> </w:t>
      </w:r>
      <w:r>
        <w:t>slobode</w:t>
      </w:r>
      <w:r>
        <w:rPr>
          <w:spacing w:val="-3"/>
        </w:rPr>
        <w:t xml:space="preserve"> </w:t>
      </w:r>
      <w:r>
        <w:t>kretanja</w:t>
      </w:r>
      <w:r>
        <w:rPr>
          <w:spacing w:val="-2"/>
        </w:rPr>
        <w:t xml:space="preserve"> </w:t>
      </w:r>
      <w:r>
        <w:t>robe,</w:t>
      </w:r>
      <w:r>
        <w:rPr>
          <w:spacing w:val="-3"/>
        </w:rPr>
        <w:t xml:space="preserve"> </w:t>
      </w:r>
      <w:r>
        <w:t>načelo</w:t>
      </w:r>
      <w:r>
        <w:rPr>
          <w:spacing w:val="-4"/>
        </w:rPr>
        <w:t xml:space="preserve"> </w:t>
      </w:r>
      <w:r>
        <w:t>slobode</w:t>
      </w:r>
      <w:r>
        <w:rPr>
          <w:spacing w:val="-4"/>
        </w:rPr>
        <w:t xml:space="preserve"> </w:t>
      </w:r>
      <w:r>
        <w:t>poslovnog</w:t>
      </w:r>
      <w:r>
        <w:rPr>
          <w:spacing w:val="-4"/>
        </w:rPr>
        <w:t xml:space="preserve"> </w:t>
      </w:r>
      <w:r>
        <w:t>nastana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načelo</w:t>
      </w:r>
      <w:r>
        <w:rPr>
          <w:spacing w:val="-4"/>
        </w:rPr>
        <w:t xml:space="preserve"> </w:t>
      </w:r>
      <w:r>
        <w:t>slobode</w:t>
      </w:r>
      <w:r>
        <w:rPr>
          <w:spacing w:val="-4"/>
        </w:rPr>
        <w:t xml:space="preserve"> </w:t>
      </w:r>
      <w:r>
        <w:t>pružanja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te načela koja iz toga proizlaze kao što su načelo tržišnog natjecanja, načelo jednakog tretmana, načelo zabrane diskriminacije, načelo uzajamnog priznavanja, načelo razmjernosti i načelo transparentnosti</w:t>
      </w:r>
      <w:r>
        <w:rPr>
          <w:sz w:val="22"/>
        </w:rPr>
        <w:t>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ind w:right="124"/>
        <w:jc w:val="both"/>
      </w:pPr>
      <w:r>
        <w:t>U provedbi postupka nabave robe, radova i usluga, osim ovog Pravilnika, obvezno je primjenjivati i druge važeće zakonske i podzakonske, kao i interne akte, a koji se odnose na pojedini predmet nabave u smislu posebnih zakona (npr. Zakon o obveznim odnosima, Zakon o prostornom uređenju, Zakon o gradnji i dr.).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Heading1"/>
        <w:numPr>
          <w:ilvl w:val="0"/>
          <w:numId w:val="4"/>
        </w:numPr>
        <w:tabs>
          <w:tab w:val="left" w:pos="3384"/>
        </w:tabs>
        <w:ind w:left="3384" w:hanging="304"/>
        <w:jc w:val="left"/>
      </w:pPr>
      <w:bookmarkStart w:id="1" w:name="II._SPRJEČAVANJE_SUKOBA_INTERESA"/>
      <w:bookmarkEnd w:id="1"/>
      <w:r>
        <w:t>SPRJEČAVANJE</w:t>
      </w:r>
      <w:r>
        <w:rPr>
          <w:spacing w:val="-11"/>
        </w:rPr>
        <w:t xml:space="preserve"> </w:t>
      </w:r>
      <w:r>
        <w:t>SUKOBA</w:t>
      </w:r>
      <w:r>
        <w:rPr>
          <w:spacing w:val="-10"/>
        </w:rPr>
        <w:t xml:space="preserve"> </w:t>
      </w:r>
      <w:r>
        <w:rPr>
          <w:spacing w:val="-2"/>
        </w:rPr>
        <w:t>INTERESA</w:t>
      </w:r>
    </w:p>
    <w:p w:rsidR="005B65C5" w:rsidRDefault="005B65C5">
      <w:pPr>
        <w:pStyle w:val="BodyText"/>
        <w:ind w:left="0"/>
        <w:rPr>
          <w:b/>
        </w:rPr>
      </w:pPr>
    </w:p>
    <w:p w:rsidR="005B65C5" w:rsidRDefault="00720F99">
      <w:pPr>
        <w:pStyle w:val="Heading2"/>
        <w:ind w:left="4861"/>
      </w:pPr>
      <w:bookmarkStart w:id="2" w:name="Članak_2."/>
      <w:bookmarkEnd w:id="2"/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:rsidR="005B65C5" w:rsidRDefault="00720F99">
      <w:pPr>
        <w:pStyle w:val="BodyText"/>
        <w:jc w:val="both"/>
      </w:pPr>
      <w:r>
        <w:t>O</w:t>
      </w:r>
      <w:r>
        <w:rPr>
          <w:spacing w:val="-8"/>
        </w:rPr>
        <w:t xml:space="preserve"> </w:t>
      </w:r>
      <w:r>
        <w:t>sukobu</w:t>
      </w:r>
      <w:r>
        <w:rPr>
          <w:spacing w:val="-1"/>
        </w:rPr>
        <w:t xml:space="preserve"> </w:t>
      </w:r>
      <w:r>
        <w:t>interesa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odgovarajući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>primjenjuju</w:t>
      </w:r>
      <w:r>
        <w:rPr>
          <w:spacing w:val="-1"/>
        </w:rPr>
        <w:t xml:space="preserve"> </w:t>
      </w:r>
      <w:r>
        <w:t>odredbe Zakona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javnoj</w:t>
      </w:r>
      <w:r>
        <w:rPr>
          <w:spacing w:val="1"/>
        </w:rPr>
        <w:t xml:space="preserve"> </w:t>
      </w:r>
      <w:r>
        <w:rPr>
          <w:spacing w:val="-2"/>
        </w:rPr>
        <w:t>nabavi.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jc w:val="both"/>
      </w:pPr>
      <w:r>
        <w:t>Prilikom</w:t>
      </w:r>
      <w:r>
        <w:rPr>
          <w:spacing w:val="16"/>
        </w:rPr>
        <w:t xml:space="preserve"> </w:t>
      </w:r>
      <w:r>
        <w:t>provedbe</w:t>
      </w:r>
      <w:r>
        <w:rPr>
          <w:spacing w:val="18"/>
        </w:rPr>
        <w:t xml:space="preserve"> </w:t>
      </w:r>
      <w:r>
        <w:t>postupaka</w:t>
      </w:r>
      <w:r>
        <w:rPr>
          <w:spacing w:val="17"/>
        </w:rPr>
        <w:t xml:space="preserve"> </w:t>
      </w:r>
      <w:r>
        <w:t>jednostavne</w:t>
      </w:r>
      <w:r>
        <w:rPr>
          <w:spacing w:val="18"/>
        </w:rPr>
        <w:t xml:space="preserve"> </w:t>
      </w:r>
      <w:r>
        <w:t>nabave,</w:t>
      </w:r>
      <w:r>
        <w:rPr>
          <w:spacing w:val="18"/>
        </w:rPr>
        <w:t xml:space="preserve"> </w:t>
      </w:r>
      <w:r>
        <w:t>Škola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obvezna</w:t>
      </w:r>
      <w:r>
        <w:rPr>
          <w:spacing w:val="18"/>
        </w:rPr>
        <w:t xml:space="preserve"> </w:t>
      </w:r>
      <w:r>
        <w:t>u</w:t>
      </w:r>
      <w:r>
        <w:rPr>
          <w:spacing w:val="17"/>
        </w:rPr>
        <w:t xml:space="preserve"> </w:t>
      </w:r>
      <w:r>
        <w:t>odnosu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sve</w:t>
      </w:r>
      <w:r>
        <w:rPr>
          <w:spacing w:val="18"/>
        </w:rPr>
        <w:t xml:space="preserve"> </w:t>
      </w:r>
      <w:r>
        <w:t>gospodarske</w:t>
      </w:r>
      <w:r>
        <w:rPr>
          <w:spacing w:val="19"/>
        </w:rPr>
        <w:t xml:space="preserve"> </w:t>
      </w:r>
      <w:r>
        <w:rPr>
          <w:spacing w:val="-2"/>
        </w:rPr>
        <w:t>subjekte</w:t>
      </w:r>
    </w:p>
    <w:p w:rsidR="005B65C5" w:rsidRDefault="00720F99">
      <w:pPr>
        <w:pStyle w:val="BodyText"/>
        <w:jc w:val="both"/>
      </w:pPr>
      <w:r>
        <w:t>voditi</w:t>
      </w:r>
      <w:r>
        <w:rPr>
          <w:spacing w:val="-3"/>
        </w:rPr>
        <w:t xml:space="preserve"> </w:t>
      </w:r>
      <w:r>
        <w:t>računa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načelima</w:t>
      </w:r>
      <w:r>
        <w:rPr>
          <w:spacing w:val="-1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mogućnosti</w:t>
      </w:r>
      <w:r>
        <w:rPr>
          <w:spacing w:val="-2"/>
        </w:rPr>
        <w:t xml:space="preserve"> </w:t>
      </w:r>
      <w:r>
        <w:t>primjene</w:t>
      </w:r>
      <w:r>
        <w:rPr>
          <w:spacing w:val="-1"/>
        </w:rPr>
        <w:t xml:space="preserve"> </w:t>
      </w:r>
      <w:r>
        <w:t>elektroničkih</w:t>
      </w:r>
      <w:r>
        <w:rPr>
          <w:spacing w:val="-2"/>
        </w:rPr>
        <w:t xml:space="preserve"> </w:t>
      </w:r>
      <w:r>
        <w:t>sredstava</w:t>
      </w:r>
      <w:r>
        <w:rPr>
          <w:spacing w:val="-1"/>
        </w:rPr>
        <w:t xml:space="preserve"> </w:t>
      </w:r>
      <w:r>
        <w:rPr>
          <w:spacing w:val="-2"/>
        </w:rPr>
        <w:t>komunikacije.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23"/>
        <w:jc w:val="both"/>
      </w:pPr>
      <w:r>
        <w:t>Način izračunavanja procijenjene vrijednosti nabave ne smije se koristiti s namjerom izbjegavanja primjene Zakona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javnoj</w:t>
      </w:r>
      <w:r>
        <w:rPr>
          <w:spacing w:val="-12"/>
        </w:rPr>
        <w:t xml:space="preserve"> </w:t>
      </w:r>
      <w:r>
        <w:t>nabavi</w:t>
      </w:r>
      <w:r>
        <w:rPr>
          <w:spacing w:val="-12"/>
        </w:rPr>
        <w:t xml:space="preserve"> </w:t>
      </w:r>
      <w:r>
        <w:t>ili</w:t>
      </w:r>
      <w:r>
        <w:rPr>
          <w:spacing w:val="-12"/>
        </w:rPr>
        <w:t xml:space="preserve"> </w:t>
      </w:r>
      <w:r>
        <w:t>odredba</w:t>
      </w:r>
      <w:r>
        <w:rPr>
          <w:spacing w:val="-12"/>
        </w:rPr>
        <w:t xml:space="preserve"> </w:t>
      </w:r>
      <w:r>
        <w:t>tog</w:t>
      </w:r>
      <w:r>
        <w:rPr>
          <w:spacing w:val="-12"/>
        </w:rPr>
        <w:t xml:space="preserve"> </w:t>
      </w:r>
      <w:r>
        <w:t>Zakona</w:t>
      </w:r>
      <w:r>
        <w:rPr>
          <w:spacing w:val="-12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primjenjuju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nabavu</w:t>
      </w:r>
      <w:r>
        <w:rPr>
          <w:spacing w:val="-12"/>
        </w:rPr>
        <w:t xml:space="preserve"> </w:t>
      </w:r>
      <w:r>
        <w:t>male,</w:t>
      </w:r>
      <w:r>
        <w:rPr>
          <w:spacing w:val="-12"/>
        </w:rPr>
        <w:t xml:space="preserve"> </w:t>
      </w:r>
      <w:r>
        <w:t>odnosno</w:t>
      </w:r>
      <w:r>
        <w:rPr>
          <w:spacing w:val="-12"/>
        </w:rPr>
        <w:t xml:space="preserve"> </w:t>
      </w:r>
      <w:r>
        <w:t>velike</w:t>
      </w:r>
      <w:r>
        <w:rPr>
          <w:spacing w:val="-13"/>
        </w:rPr>
        <w:t xml:space="preserve"> </w:t>
      </w:r>
      <w:r>
        <w:t>vrijednosti niti se nabava smije dijeliti s namjerom izbjegavanja primjene tog Zakona ili odredaba toga Zakona koje se primjenjuju na nabavu male, odnosno velike vrijednosti.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2"/>
        <w:ind w:left="0"/>
      </w:pPr>
    </w:p>
    <w:p w:rsidR="005B65C5" w:rsidRDefault="00720F99">
      <w:pPr>
        <w:pStyle w:val="Heading1"/>
        <w:numPr>
          <w:ilvl w:val="0"/>
          <w:numId w:val="4"/>
        </w:numPr>
        <w:tabs>
          <w:tab w:val="left" w:pos="3483"/>
        </w:tabs>
        <w:ind w:left="3483" w:hanging="398"/>
        <w:jc w:val="left"/>
      </w:pPr>
      <w:bookmarkStart w:id="3" w:name="III._POSTUPCI_JEDNOSTAVNE_NABAVE"/>
      <w:bookmarkEnd w:id="3"/>
      <w:r>
        <w:t>POSTUPCI</w:t>
      </w:r>
      <w:r>
        <w:rPr>
          <w:spacing w:val="-5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rPr>
          <w:spacing w:val="-2"/>
        </w:rPr>
        <w:t>NABAVE</w:t>
      </w:r>
    </w:p>
    <w:p w:rsidR="005B65C5" w:rsidRDefault="005B65C5">
      <w:pPr>
        <w:pStyle w:val="BodyText"/>
        <w:ind w:left="0"/>
        <w:rPr>
          <w:b/>
        </w:rPr>
      </w:pPr>
    </w:p>
    <w:p w:rsidR="005B65C5" w:rsidRDefault="00720F99">
      <w:pPr>
        <w:pStyle w:val="Heading2"/>
        <w:ind w:left="4861"/>
      </w:pPr>
      <w:bookmarkStart w:id="4" w:name="Članak_3."/>
      <w:bookmarkEnd w:id="4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:rsidR="005B65C5" w:rsidRDefault="00720F99">
      <w:pPr>
        <w:pStyle w:val="BodyText"/>
        <w:ind w:right="117"/>
        <w:jc w:val="both"/>
      </w:pPr>
      <w:r>
        <w:t>Jednostavna nabava je nabava roba i usluga te provedba projektnih natječaja procijenjene vrijednosti manje od 26.540,00 € (bez PDV-a) te nabava radova procijenjene vrijednosti manje od 66.360,00 € (bez PDV-a) na koje se ne primjenjuju odredbe Zakona o javnoj nabavi.</w:t>
      </w:r>
    </w:p>
    <w:p w:rsidR="005B65C5" w:rsidRDefault="005B65C5">
      <w:pPr>
        <w:jc w:val="both"/>
        <w:sectPr w:rsidR="005B65C5">
          <w:type w:val="continuous"/>
          <w:pgSz w:w="11910" w:h="16840"/>
          <w:pgMar w:top="460" w:right="580" w:bottom="280" w:left="600" w:header="720" w:footer="720" w:gutter="0"/>
          <w:cols w:space="720"/>
        </w:sectPr>
      </w:pPr>
    </w:p>
    <w:p w:rsidR="005B65C5" w:rsidRDefault="00720F99">
      <w:pPr>
        <w:pStyle w:val="Heading2"/>
        <w:spacing w:before="64"/>
        <w:ind w:left="40" w:right="51"/>
        <w:jc w:val="center"/>
      </w:pPr>
      <w:bookmarkStart w:id="5" w:name="Članak_4."/>
      <w:bookmarkEnd w:id="5"/>
      <w:r>
        <w:lastRenderedPageBreak/>
        <w:t>Članak</w:t>
      </w:r>
      <w:r>
        <w:rPr>
          <w:spacing w:val="-8"/>
        </w:rPr>
        <w:t xml:space="preserve"> </w:t>
      </w:r>
      <w:r>
        <w:rPr>
          <w:spacing w:val="-5"/>
        </w:rPr>
        <w:t>4.</w:t>
      </w:r>
    </w:p>
    <w:p w:rsidR="005B65C5" w:rsidRDefault="00720F99">
      <w:pPr>
        <w:pStyle w:val="BodyText"/>
        <w:ind w:left="40" w:right="6559"/>
        <w:jc w:val="center"/>
      </w:pPr>
      <w:r>
        <w:t>Postupci</w:t>
      </w:r>
      <w:r>
        <w:rPr>
          <w:spacing w:val="-4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dijele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5"/>
        </w:rPr>
        <w:t>na: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ListParagraph"/>
        <w:numPr>
          <w:ilvl w:val="0"/>
          <w:numId w:val="3"/>
        </w:numPr>
        <w:tabs>
          <w:tab w:val="left" w:pos="463"/>
        </w:tabs>
        <w:spacing w:before="1"/>
        <w:ind w:left="463" w:hanging="357"/>
        <w:jc w:val="both"/>
        <w:rPr>
          <w:sz w:val="24"/>
        </w:rPr>
      </w:pPr>
      <w:r>
        <w:rPr>
          <w:sz w:val="24"/>
        </w:rPr>
        <w:t>postupci</w:t>
      </w:r>
      <w:r>
        <w:rPr>
          <w:spacing w:val="-6"/>
          <w:sz w:val="24"/>
        </w:rPr>
        <w:t xml:space="preserve"> </w:t>
      </w:r>
      <w:r>
        <w:rPr>
          <w:sz w:val="24"/>
        </w:rPr>
        <w:t>jednostavne</w:t>
      </w:r>
      <w:r>
        <w:rPr>
          <w:spacing w:val="-3"/>
          <w:sz w:val="24"/>
        </w:rPr>
        <w:t xml:space="preserve"> </w:t>
      </w:r>
      <w:r>
        <w:rPr>
          <w:sz w:val="24"/>
        </w:rPr>
        <w:t>nabave</w:t>
      </w:r>
      <w:r>
        <w:rPr>
          <w:spacing w:val="-1"/>
          <w:sz w:val="24"/>
        </w:rPr>
        <w:t xml:space="preserve"> </w:t>
      </w:r>
      <w:r>
        <w:rPr>
          <w:sz w:val="24"/>
        </w:rPr>
        <w:t>čija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procijenjena</w:t>
      </w:r>
      <w:r>
        <w:rPr>
          <w:spacing w:val="-4"/>
          <w:sz w:val="24"/>
        </w:rPr>
        <w:t xml:space="preserve"> </w:t>
      </w:r>
      <w:r>
        <w:rPr>
          <w:sz w:val="24"/>
        </w:rPr>
        <w:t>vrijednost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2.650,00 €</w:t>
      </w:r>
      <w:r>
        <w:rPr>
          <w:spacing w:val="-3"/>
          <w:sz w:val="24"/>
        </w:rPr>
        <w:t xml:space="preserve"> </w:t>
      </w:r>
      <w:r>
        <w:rPr>
          <w:sz w:val="24"/>
        </w:rPr>
        <w:t>(bez</w:t>
      </w:r>
      <w:r>
        <w:rPr>
          <w:spacing w:val="1"/>
          <w:sz w:val="24"/>
        </w:rPr>
        <w:t xml:space="preserve"> </w:t>
      </w:r>
      <w:r>
        <w:rPr>
          <w:sz w:val="24"/>
        </w:rPr>
        <w:t>PDV-</w:t>
      </w:r>
      <w:r>
        <w:rPr>
          <w:spacing w:val="-5"/>
          <w:sz w:val="24"/>
        </w:rPr>
        <w:t>a),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463"/>
          <w:tab w:val="left" w:pos="468"/>
        </w:tabs>
        <w:ind w:right="120" w:hanging="362"/>
        <w:jc w:val="both"/>
        <w:rPr>
          <w:rFonts w:ascii="Arial" w:hAnsi="Arial"/>
          <w:sz w:val="24"/>
        </w:rPr>
      </w:pPr>
      <w:r>
        <w:rPr>
          <w:sz w:val="24"/>
        </w:rPr>
        <w:t>postupci jednostavne nabave čija je procijenjena vrijednost jednaka ili veća od kn 2.650,00 € (bez PDV- a), a manja od 9.290,00 € (bez PDV-a)</w:t>
      </w:r>
      <w:r>
        <w:rPr>
          <w:rFonts w:ascii="Arial" w:hAnsi="Arial"/>
          <w:sz w:val="24"/>
        </w:rPr>
        <w:t>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463"/>
          <w:tab w:val="left" w:pos="468"/>
        </w:tabs>
        <w:spacing w:before="1"/>
        <w:ind w:right="120" w:hanging="362"/>
        <w:jc w:val="both"/>
        <w:rPr>
          <w:sz w:val="24"/>
        </w:rPr>
      </w:pPr>
      <w:r>
        <w:rPr>
          <w:sz w:val="24"/>
        </w:rPr>
        <w:t>postupci</w:t>
      </w:r>
      <w:r>
        <w:rPr>
          <w:spacing w:val="-2"/>
          <w:sz w:val="24"/>
        </w:rPr>
        <w:t xml:space="preserve"> </w:t>
      </w:r>
      <w:r>
        <w:rPr>
          <w:sz w:val="24"/>
        </w:rPr>
        <w:t>jednostavne</w:t>
      </w:r>
      <w:r>
        <w:rPr>
          <w:spacing w:val="-2"/>
          <w:sz w:val="24"/>
        </w:rPr>
        <w:t xml:space="preserve"> </w:t>
      </w:r>
      <w:r>
        <w:rPr>
          <w:sz w:val="24"/>
        </w:rPr>
        <w:t>nabave</w:t>
      </w:r>
      <w:r>
        <w:rPr>
          <w:spacing w:val="-1"/>
          <w:sz w:val="24"/>
        </w:rPr>
        <w:t xml:space="preserve"> </w:t>
      </w:r>
      <w:r>
        <w:rPr>
          <w:sz w:val="24"/>
        </w:rPr>
        <w:t>čija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procijenjena</w:t>
      </w:r>
      <w:r>
        <w:rPr>
          <w:spacing w:val="-4"/>
          <w:sz w:val="24"/>
        </w:rPr>
        <w:t xml:space="preserve"> </w:t>
      </w:r>
      <w:r>
        <w:rPr>
          <w:sz w:val="24"/>
        </w:rPr>
        <w:t>vrijednost</w:t>
      </w:r>
      <w:r>
        <w:rPr>
          <w:spacing w:val="-1"/>
          <w:sz w:val="24"/>
        </w:rPr>
        <w:t xml:space="preserve"> </w:t>
      </w:r>
      <w:r>
        <w:rPr>
          <w:sz w:val="24"/>
        </w:rPr>
        <w:t>jednaka</w:t>
      </w:r>
      <w:r>
        <w:rPr>
          <w:spacing w:val="-1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z w:val="24"/>
        </w:rPr>
        <w:t>veća</w:t>
      </w:r>
      <w:r>
        <w:rPr>
          <w:spacing w:val="-1"/>
          <w:sz w:val="24"/>
        </w:rPr>
        <w:t xml:space="preserve"> </w:t>
      </w:r>
      <w:r>
        <w:rPr>
          <w:sz w:val="24"/>
        </w:rPr>
        <w:t>od 9.290,00</w:t>
      </w:r>
      <w:r>
        <w:rPr>
          <w:spacing w:val="-1"/>
          <w:sz w:val="24"/>
        </w:rPr>
        <w:t xml:space="preserve"> </w:t>
      </w:r>
      <w:r>
        <w:rPr>
          <w:sz w:val="24"/>
        </w:rPr>
        <w:t>€ (bez</w:t>
      </w:r>
      <w:r>
        <w:rPr>
          <w:spacing w:val="-1"/>
          <w:sz w:val="24"/>
        </w:rPr>
        <w:t xml:space="preserve"> </w:t>
      </w:r>
      <w:r>
        <w:rPr>
          <w:sz w:val="24"/>
        </w:rPr>
        <w:t>PDV-a), a manja od 26.540,00 € (bez PDV-a) za nabavu roba, usluga i projektnih natječaja, odnosno manja od 66.360,00 € (bez PDV-a) za nabavu radova.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spacing w:line="480" w:lineRule="auto"/>
        <w:ind w:right="383"/>
      </w:pPr>
      <w:r>
        <w:t>Postupak</w:t>
      </w:r>
      <w:r>
        <w:rPr>
          <w:spacing w:val="-7"/>
        </w:rPr>
        <w:t xml:space="preserve"> </w:t>
      </w:r>
      <w:r>
        <w:t>provedbe</w:t>
      </w:r>
      <w:r>
        <w:rPr>
          <w:spacing w:val="-8"/>
        </w:rPr>
        <w:t xml:space="preserve"> </w:t>
      </w:r>
      <w:r>
        <w:t>jednostavne</w:t>
      </w:r>
      <w:r>
        <w:rPr>
          <w:spacing w:val="-9"/>
        </w:rPr>
        <w:t xml:space="preserve"> </w:t>
      </w:r>
      <w:r>
        <w:t>nabave</w:t>
      </w:r>
      <w:r>
        <w:rPr>
          <w:spacing w:val="-8"/>
        </w:rPr>
        <w:t xml:space="preserve"> </w:t>
      </w:r>
      <w:r>
        <w:t>provodi</w:t>
      </w:r>
      <w:r>
        <w:rPr>
          <w:spacing w:val="-8"/>
        </w:rPr>
        <w:t xml:space="preserve"> </w:t>
      </w:r>
      <w:r>
        <w:t>povjerenstvo</w:t>
      </w:r>
      <w:r>
        <w:rPr>
          <w:spacing w:val="-7"/>
        </w:rPr>
        <w:t xml:space="preserve"> </w:t>
      </w:r>
      <w:r>
        <w:t>imenovano</w:t>
      </w:r>
      <w:r>
        <w:rPr>
          <w:spacing w:val="-7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strane</w:t>
      </w:r>
      <w:r>
        <w:rPr>
          <w:spacing w:val="-7"/>
        </w:rPr>
        <w:t xml:space="preserve"> </w:t>
      </w:r>
      <w:r>
        <w:t>ravnatelja</w:t>
      </w:r>
      <w:r>
        <w:rPr>
          <w:spacing w:val="-8"/>
        </w:rPr>
        <w:t xml:space="preserve"> </w:t>
      </w:r>
      <w:r>
        <w:t xml:space="preserve">škole. </w:t>
      </w:r>
    </w:p>
    <w:p w:rsidR="005B65C5" w:rsidRDefault="00720F99">
      <w:pPr>
        <w:pStyle w:val="BodyText"/>
        <w:spacing w:before="1"/>
        <w:jc w:val="both"/>
      </w:pPr>
      <w:r>
        <w:t>Obveze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ovlasti</w:t>
      </w:r>
      <w:r>
        <w:rPr>
          <w:spacing w:val="1"/>
        </w:rPr>
        <w:t xml:space="preserve"> </w:t>
      </w:r>
      <w:r>
        <w:t>povjerenstva</w:t>
      </w:r>
      <w:r>
        <w:rPr>
          <w:spacing w:val="-1"/>
        </w:rPr>
        <w:t xml:space="preserve"> </w:t>
      </w:r>
      <w:r>
        <w:rPr>
          <w:spacing w:val="-5"/>
        </w:rPr>
        <w:t>su:</w:t>
      </w:r>
    </w:p>
    <w:p w:rsidR="005B65C5" w:rsidRDefault="00720F99">
      <w:pPr>
        <w:pStyle w:val="ListParagraph"/>
        <w:numPr>
          <w:ilvl w:val="0"/>
          <w:numId w:val="2"/>
        </w:numPr>
        <w:tabs>
          <w:tab w:val="left" w:pos="438"/>
        </w:tabs>
        <w:spacing w:before="276"/>
        <w:ind w:right="123" w:firstLine="0"/>
        <w:jc w:val="both"/>
        <w:rPr>
          <w:sz w:val="24"/>
        </w:rPr>
      </w:pPr>
      <w:r>
        <w:rPr>
          <w:b/>
          <w:sz w:val="24"/>
        </w:rPr>
        <w:t>priprema postupka jednostavne nabave</w:t>
      </w:r>
      <w:r>
        <w:rPr>
          <w:sz w:val="24"/>
        </w:rPr>
        <w:t>: dogovor oko uvjeta vezanih za predmet jednostavne nabave, sadržaj dokumentacije i uputa za prikupljanje ponuda, specifikacije predmeta nabave, izrada troškovnika i poziva i drugih dokumenta vezanih za predmetnu jednostavnu nabavu.</w:t>
      </w:r>
    </w:p>
    <w:p w:rsidR="005B65C5" w:rsidRDefault="00720F99">
      <w:pPr>
        <w:pStyle w:val="ListParagraph"/>
        <w:numPr>
          <w:ilvl w:val="0"/>
          <w:numId w:val="2"/>
        </w:numPr>
        <w:tabs>
          <w:tab w:val="left" w:pos="474"/>
        </w:tabs>
        <w:spacing w:before="276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Provedba postupka jednostavne nabave: </w:t>
      </w:r>
      <w:r>
        <w:rPr>
          <w:sz w:val="24"/>
        </w:rPr>
        <w:t>slanje poziva na dokaziv način, objava poziva za dostavu ponuda na način određen ovim Pravilnikom, prikupljanje i otvaranje ponuda, pregledavanje, ocjena i rangiranje</w:t>
      </w:r>
      <w:r>
        <w:rPr>
          <w:spacing w:val="-13"/>
          <w:sz w:val="24"/>
        </w:rPr>
        <w:t xml:space="preserve"> </w:t>
      </w:r>
      <w:r>
        <w:rPr>
          <w:sz w:val="24"/>
        </w:rPr>
        <w:t>pristiglih</w:t>
      </w:r>
      <w:r>
        <w:rPr>
          <w:spacing w:val="-12"/>
          <w:sz w:val="24"/>
        </w:rPr>
        <w:t xml:space="preserve"> </w:t>
      </w:r>
      <w:r>
        <w:rPr>
          <w:sz w:val="24"/>
        </w:rPr>
        <w:t>ponuda,</w:t>
      </w:r>
      <w:r>
        <w:rPr>
          <w:spacing w:val="-14"/>
          <w:sz w:val="24"/>
        </w:rPr>
        <w:t xml:space="preserve"> </w:t>
      </w:r>
      <w:r>
        <w:rPr>
          <w:sz w:val="24"/>
        </w:rPr>
        <w:t>davanje</w:t>
      </w:r>
      <w:r>
        <w:rPr>
          <w:spacing w:val="-14"/>
          <w:sz w:val="24"/>
        </w:rPr>
        <w:t xml:space="preserve"> </w:t>
      </w:r>
      <w:r>
        <w:rPr>
          <w:sz w:val="24"/>
        </w:rPr>
        <w:t>prijedloga</w:t>
      </w:r>
      <w:r>
        <w:rPr>
          <w:spacing w:val="-14"/>
          <w:sz w:val="24"/>
        </w:rPr>
        <w:t xml:space="preserve"> </w:t>
      </w:r>
      <w:r>
        <w:rPr>
          <w:sz w:val="24"/>
        </w:rPr>
        <w:t>za</w:t>
      </w:r>
      <w:r>
        <w:rPr>
          <w:spacing w:val="-14"/>
          <w:sz w:val="24"/>
        </w:rPr>
        <w:t xml:space="preserve"> </w:t>
      </w:r>
      <w:r>
        <w:rPr>
          <w:sz w:val="24"/>
        </w:rPr>
        <w:t>odabir</w:t>
      </w:r>
      <w:r>
        <w:rPr>
          <w:spacing w:val="-12"/>
          <w:sz w:val="24"/>
        </w:rPr>
        <w:t xml:space="preserve"> </w:t>
      </w:r>
      <w:r>
        <w:rPr>
          <w:sz w:val="24"/>
        </w:rPr>
        <w:t>ponude</w:t>
      </w:r>
      <w:r>
        <w:rPr>
          <w:spacing w:val="-14"/>
          <w:sz w:val="24"/>
        </w:rPr>
        <w:t xml:space="preserve"> </w:t>
      </w:r>
      <w:r>
        <w:rPr>
          <w:sz w:val="24"/>
        </w:rPr>
        <w:t>sukladnom</w:t>
      </w:r>
      <w:r>
        <w:rPr>
          <w:spacing w:val="-15"/>
          <w:sz w:val="24"/>
        </w:rPr>
        <w:t xml:space="preserve"> </w:t>
      </w:r>
      <w:r>
        <w:rPr>
          <w:sz w:val="24"/>
        </w:rPr>
        <w:t>određenim</w:t>
      </w:r>
      <w:r>
        <w:rPr>
          <w:spacing w:val="-14"/>
          <w:sz w:val="24"/>
        </w:rPr>
        <w:t xml:space="preserve"> </w:t>
      </w:r>
      <w:r>
        <w:rPr>
          <w:sz w:val="24"/>
        </w:rPr>
        <w:t>kriterijima</w:t>
      </w:r>
      <w:r>
        <w:rPr>
          <w:spacing w:val="-14"/>
          <w:sz w:val="24"/>
        </w:rPr>
        <w:t xml:space="preserve"> </w:t>
      </w:r>
      <w:r>
        <w:rPr>
          <w:sz w:val="24"/>
        </w:rPr>
        <w:t>ili</w:t>
      </w:r>
      <w:r>
        <w:rPr>
          <w:spacing w:val="-11"/>
          <w:sz w:val="24"/>
        </w:rPr>
        <w:t xml:space="preserve"> </w:t>
      </w:r>
      <w:r>
        <w:rPr>
          <w:sz w:val="24"/>
        </w:rPr>
        <w:t>davanje prijedloga za poništenje postupka.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jc w:val="both"/>
      </w:pPr>
      <w:r>
        <w:t>U</w:t>
      </w:r>
      <w:r>
        <w:rPr>
          <w:spacing w:val="1"/>
        </w:rPr>
        <w:t xml:space="preserve"> </w:t>
      </w:r>
      <w:r>
        <w:t>pripremi</w:t>
      </w:r>
      <w:r>
        <w:rPr>
          <w:spacing w:val="4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provedbi</w:t>
      </w:r>
      <w:r>
        <w:rPr>
          <w:spacing w:val="3"/>
        </w:rPr>
        <w:t xml:space="preserve"> </w:t>
      </w:r>
      <w:r>
        <w:t>jednostavne</w:t>
      </w:r>
      <w:r>
        <w:rPr>
          <w:spacing w:val="4"/>
        </w:rPr>
        <w:t xml:space="preserve"> </w:t>
      </w:r>
      <w:r>
        <w:t>nabave</w:t>
      </w:r>
      <w:r>
        <w:rPr>
          <w:spacing w:val="4"/>
        </w:rPr>
        <w:t xml:space="preserve"> </w:t>
      </w:r>
      <w:r>
        <w:t>procijenjene</w:t>
      </w:r>
      <w:r>
        <w:rPr>
          <w:spacing w:val="4"/>
        </w:rPr>
        <w:t xml:space="preserve"> </w:t>
      </w:r>
      <w:r>
        <w:t>vrijednosti</w:t>
      </w:r>
      <w:r>
        <w:rPr>
          <w:spacing w:val="3"/>
        </w:rPr>
        <w:t xml:space="preserve"> </w:t>
      </w:r>
      <w:r>
        <w:t>iznad</w:t>
      </w:r>
      <w:r>
        <w:rPr>
          <w:spacing w:val="2"/>
        </w:rPr>
        <w:t xml:space="preserve"> </w:t>
      </w:r>
      <w:r>
        <w:t>9.290,00</w:t>
      </w:r>
      <w:r>
        <w:rPr>
          <w:spacing w:val="3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(bez</w:t>
      </w:r>
      <w:r>
        <w:rPr>
          <w:spacing w:val="3"/>
        </w:rPr>
        <w:t xml:space="preserve"> </w:t>
      </w:r>
      <w:r>
        <w:t>PDV-a)</w:t>
      </w:r>
      <w:r>
        <w:rPr>
          <w:spacing w:val="3"/>
        </w:rPr>
        <w:t xml:space="preserve"> </w:t>
      </w:r>
      <w:r>
        <w:t>moraju</w:t>
      </w:r>
      <w:r>
        <w:rPr>
          <w:spacing w:val="5"/>
        </w:rPr>
        <w:t xml:space="preserve"> </w:t>
      </w:r>
      <w:r>
        <w:rPr>
          <w:spacing w:val="-4"/>
        </w:rPr>
        <w:t>biti</w:t>
      </w:r>
    </w:p>
    <w:p w:rsidR="005B65C5" w:rsidRDefault="00720F99">
      <w:pPr>
        <w:pStyle w:val="BodyText"/>
        <w:jc w:val="both"/>
      </w:pPr>
      <w:bookmarkStart w:id="6" w:name="IV._JEDNOSTAVNA_NABAVA_ČIJA_JE_PROCIJENJ"/>
      <w:bookmarkEnd w:id="6"/>
      <w:r>
        <w:t>ovlaštena</w:t>
      </w:r>
      <w:r>
        <w:rPr>
          <w:spacing w:val="-2"/>
        </w:rPr>
        <w:t xml:space="preserve"> </w:t>
      </w:r>
      <w:r>
        <w:t>najmanje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(tri)</w:t>
      </w:r>
      <w:r>
        <w:rPr>
          <w:spacing w:val="-2"/>
        </w:rPr>
        <w:t xml:space="preserve"> </w:t>
      </w:r>
      <w:r>
        <w:t>člana</w:t>
      </w:r>
      <w:r>
        <w:rPr>
          <w:spacing w:val="-1"/>
        </w:rPr>
        <w:t xml:space="preserve"> </w:t>
      </w:r>
      <w:r>
        <w:rPr>
          <w:spacing w:val="-2"/>
        </w:rPr>
        <w:t>povjerenstva.</w:t>
      </w:r>
    </w:p>
    <w:p w:rsidR="005B65C5" w:rsidRDefault="00720F99">
      <w:pPr>
        <w:pStyle w:val="Heading1"/>
        <w:numPr>
          <w:ilvl w:val="0"/>
          <w:numId w:val="4"/>
        </w:numPr>
        <w:tabs>
          <w:tab w:val="left" w:pos="645"/>
        </w:tabs>
        <w:spacing w:before="273"/>
        <w:ind w:left="645" w:hanging="384"/>
        <w:jc w:val="left"/>
      </w:pPr>
      <w:r>
        <w:t>JEDNOSTAVNA</w:t>
      </w:r>
      <w:r>
        <w:rPr>
          <w:spacing w:val="-8"/>
        </w:rPr>
        <w:t xml:space="preserve"> </w:t>
      </w:r>
      <w:r>
        <w:t>NABAVA</w:t>
      </w:r>
      <w:r>
        <w:rPr>
          <w:spacing w:val="-4"/>
        </w:rPr>
        <w:t xml:space="preserve"> </w:t>
      </w:r>
      <w:r>
        <w:t>ČIJA</w:t>
      </w:r>
      <w:r>
        <w:rPr>
          <w:spacing w:val="-5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PROCIJENJENA</w:t>
      </w:r>
      <w:r>
        <w:rPr>
          <w:spacing w:val="-6"/>
        </w:rPr>
        <w:t xml:space="preserve"> </w:t>
      </w:r>
      <w:r>
        <w:t>VRIJEDNOST</w:t>
      </w:r>
      <w:r>
        <w:rPr>
          <w:spacing w:val="-1"/>
        </w:rPr>
        <w:t xml:space="preserve"> </w:t>
      </w:r>
      <w:r>
        <w:t>MANJA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2.650,00</w:t>
      </w:r>
      <w:r>
        <w:rPr>
          <w:spacing w:val="-3"/>
        </w:rPr>
        <w:t xml:space="preserve"> </w:t>
      </w:r>
      <w:r>
        <w:rPr>
          <w:spacing w:val="-10"/>
        </w:rPr>
        <w:t>€</w:t>
      </w:r>
    </w:p>
    <w:p w:rsidR="005B65C5" w:rsidRDefault="00720F99">
      <w:pPr>
        <w:pStyle w:val="Heading2"/>
        <w:ind w:left="4733"/>
      </w:pPr>
      <w:bookmarkStart w:id="7" w:name="(bez_PDV-a)"/>
      <w:bookmarkEnd w:id="7"/>
      <w:r>
        <w:t>(bez</w:t>
      </w:r>
      <w:r>
        <w:rPr>
          <w:spacing w:val="-5"/>
        </w:rPr>
        <w:t xml:space="preserve"> </w:t>
      </w:r>
      <w:r>
        <w:t>PDV-</w:t>
      </w:r>
      <w:r>
        <w:rPr>
          <w:spacing w:val="-5"/>
        </w:rPr>
        <w:t>a)</w:t>
      </w:r>
    </w:p>
    <w:p w:rsidR="005B65C5" w:rsidRDefault="005B65C5">
      <w:pPr>
        <w:pStyle w:val="BodyText"/>
        <w:spacing w:before="1"/>
        <w:ind w:left="0"/>
        <w:rPr>
          <w:b/>
        </w:rPr>
      </w:pPr>
    </w:p>
    <w:p w:rsidR="005B65C5" w:rsidRDefault="00720F99">
      <w:pPr>
        <w:ind w:left="4861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5.</w:t>
      </w:r>
    </w:p>
    <w:p w:rsidR="005B65C5" w:rsidRDefault="00720F99">
      <w:pPr>
        <w:pStyle w:val="BodyText"/>
        <w:ind w:right="122"/>
        <w:jc w:val="both"/>
      </w:pPr>
      <w:r>
        <w:t>Postupci jednostavne nabave čija je procijenjena vrijednost manja od 2.650,00 € (bez PDV-a) uključujući i one koji su sufinancirani sredstvima Europske unije, Škola provodi samostalno, a moraju biti usklađeni s Planom nabave Škole.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21"/>
        <w:jc w:val="both"/>
      </w:pPr>
      <w:r>
        <w:t>Za</w:t>
      </w:r>
      <w:r>
        <w:rPr>
          <w:spacing w:val="-1"/>
        </w:rPr>
        <w:t xml:space="preserve"> </w:t>
      </w:r>
      <w:r>
        <w:t>jednostavnu nabavu</w:t>
      </w:r>
      <w:r>
        <w:rPr>
          <w:spacing w:val="-1"/>
        </w:rPr>
        <w:t xml:space="preserve"> </w:t>
      </w:r>
      <w:r>
        <w:t>čija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procijenjena</w:t>
      </w:r>
      <w:r>
        <w:rPr>
          <w:spacing w:val="-1"/>
        </w:rPr>
        <w:t xml:space="preserve"> </w:t>
      </w:r>
      <w:r>
        <w:t>vrijednost manja od 2.650,00 €</w:t>
      </w:r>
      <w:r>
        <w:rPr>
          <w:spacing w:val="-1"/>
        </w:rPr>
        <w:t xml:space="preserve"> </w:t>
      </w:r>
      <w:r>
        <w:t>(bez PDV-a)</w:t>
      </w:r>
      <w:r>
        <w:rPr>
          <w:spacing w:val="-1"/>
        </w:rPr>
        <w:t xml:space="preserve"> </w:t>
      </w:r>
      <w:r>
        <w:t>potrebno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prikupiti najmanje jednu ponudu gospodarskog subjekta.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40" w:right="51"/>
        <w:jc w:val="center"/>
      </w:pPr>
      <w:bookmarkStart w:id="8" w:name="Članak_6."/>
      <w:bookmarkEnd w:id="8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6.</w:t>
      </w:r>
    </w:p>
    <w:p w:rsidR="005B65C5" w:rsidRDefault="00720F99">
      <w:pPr>
        <w:pStyle w:val="BodyText"/>
        <w:ind w:left="40" w:right="54"/>
        <w:jc w:val="center"/>
      </w:pPr>
      <w:r>
        <w:t>Postupak</w:t>
      </w:r>
      <w:r>
        <w:rPr>
          <w:spacing w:val="73"/>
        </w:rPr>
        <w:t xml:space="preserve"> </w:t>
      </w:r>
      <w:r>
        <w:t>jednostavne</w:t>
      </w:r>
      <w:r>
        <w:rPr>
          <w:spacing w:val="72"/>
        </w:rPr>
        <w:t xml:space="preserve"> </w:t>
      </w:r>
      <w:r>
        <w:t>nabave</w:t>
      </w:r>
      <w:r>
        <w:rPr>
          <w:spacing w:val="73"/>
        </w:rPr>
        <w:t xml:space="preserve"> </w:t>
      </w:r>
      <w:r>
        <w:t>procijenjene</w:t>
      </w:r>
      <w:r>
        <w:rPr>
          <w:spacing w:val="73"/>
        </w:rPr>
        <w:t xml:space="preserve"> </w:t>
      </w:r>
      <w:r>
        <w:t>vrijednosti</w:t>
      </w:r>
      <w:r>
        <w:rPr>
          <w:spacing w:val="74"/>
        </w:rPr>
        <w:t xml:space="preserve"> </w:t>
      </w:r>
      <w:r>
        <w:t>manje</w:t>
      </w:r>
      <w:r>
        <w:rPr>
          <w:spacing w:val="73"/>
        </w:rPr>
        <w:t xml:space="preserve"> </w:t>
      </w:r>
      <w:r>
        <w:t>od</w:t>
      </w:r>
      <w:r>
        <w:rPr>
          <w:spacing w:val="77"/>
        </w:rPr>
        <w:t xml:space="preserve"> </w:t>
      </w:r>
      <w:r>
        <w:t>2.650,00</w:t>
      </w:r>
      <w:r>
        <w:rPr>
          <w:spacing w:val="73"/>
        </w:rPr>
        <w:t xml:space="preserve"> </w:t>
      </w:r>
      <w:r>
        <w:t>€</w:t>
      </w:r>
      <w:r>
        <w:rPr>
          <w:spacing w:val="73"/>
        </w:rPr>
        <w:t xml:space="preserve"> </w:t>
      </w:r>
      <w:r>
        <w:t>(bez</w:t>
      </w:r>
      <w:r>
        <w:rPr>
          <w:spacing w:val="75"/>
        </w:rPr>
        <w:t xml:space="preserve"> </w:t>
      </w:r>
      <w:r>
        <w:t>PDV-a)</w:t>
      </w:r>
      <w:r>
        <w:rPr>
          <w:spacing w:val="73"/>
        </w:rPr>
        <w:t xml:space="preserve"> </w:t>
      </w:r>
      <w:r>
        <w:t>provodi</w:t>
      </w:r>
      <w:r>
        <w:rPr>
          <w:spacing w:val="74"/>
        </w:rPr>
        <w:t xml:space="preserve"> </w:t>
      </w:r>
      <w:r>
        <w:t>se izdavanjem</w:t>
      </w:r>
      <w:r>
        <w:rPr>
          <w:spacing w:val="-16"/>
        </w:rPr>
        <w:t xml:space="preserve"> </w:t>
      </w:r>
      <w:r>
        <w:t>narudžbenice</w:t>
      </w:r>
      <w:r>
        <w:rPr>
          <w:spacing w:val="-10"/>
        </w:rPr>
        <w:t xml:space="preserve"> </w:t>
      </w:r>
      <w:r>
        <w:t>ili</w:t>
      </w:r>
      <w:r>
        <w:rPr>
          <w:spacing w:val="-11"/>
        </w:rPr>
        <w:t xml:space="preserve"> </w:t>
      </w:r>
      <w:r>
        <w:t>zaključivanjem</w:t>
      </w:r>
      <w:r>
        <w:rPr>
          <w:spacing w:val="-12"/>
        </w:rPr>
        <w:t xml:space="preserve"> </w:t>
      </w:r>
      <w:r>
        <w:t>ugovora</w:t>
      </w:r>
      <w:r>
        <w:rPr>
          <w:spacing w:val="-13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jednim</w:t>
      </w:r>
      <w:r>
        <w:rPr>
          <w:spacing w:val="-9"/>
        </w:rPr>
        <w:t xml:space="preserve"> </w:t>
      </w:r>
      <w:r>
        <w:t>gospodarskim</w:t>
      </w:r>
      <w:r>
        <w:rPr>
          <w:spacing w:val="-10"/>
        </w:rPr>
        <w:t xml:space="preserve"> </w:t>
      </w:r>
      <w:r>
        <w:t>subjektom</w:t>
      </w:r>
      <w:r>
        <w:rPr>
          <w:spacing w:val="-12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izboru</w:t>
      </w:r>
      <w:r>
        <w:rPr>
          <w:spacing w:val="-11"/>
        </w:rPr>
        <w:t xml:space="preserve"> </w:t>
      </w:r>
      <w:r>
        <w:rPr>
          <w:spacing w:val="-2"/>
        </w:rPr>
        <w:t>Naručitelja.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spacing w:before="1" w:line="480" w:lineRule="auto"/>
        <w:ind w:right="383"/>
      </w:pPr>
      <w:r>
        <w:t>Narudžbenicu</w:t>
      </w:r>
      <w:r>
        <w:rPr>
          <w:spacing w:val="-6"/>
        </w:rPr>
        <w:t xml:space="preserve"> </w:t>
      </w:r>
      <w:r>
        <w:t>potpisuje</w:t>
      </w:r>
      <w:r>
        <w:rPr>
          <w:spacing w:val="-6"/>
        </w:rPr>
        <w:t xml:space="preserve"> </w:t>
      </w:r>
      <w:r>
        <w:t>ravnatelj</w:t>
      </w:r>
      <w:r>
        <w:rPr>
          <w:spacing w:val="-6"/>
        </w:rPr>
        <w:t xml:space="preserve"> </w:t>
      </w:r>
      <w:r>
        <w:t>Škole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osoba</w:t>
      </w:r>
      <w:r>
        <w:rPr>
          <w:spacing w:val="-7"/>
        </w:rPr>
        <w:t xml:space="preserve"> </w:t>
      </w:r>
      <w:r>
        <w:t>koju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ovlastio,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ugovor</w:t>
      </w:r>
      <w:r>
        <w:rPr>
          <w:spacing w:val="-6"/>
        </w:rPr>
        <w:t xml:space="preserve"> </w:t>
      </w:r>
      <w:r>
        <w:t>potpisuje</w:t>
      </w:r>
      <w:r>
        <w:rPr>
          <w:spacing w:val="-6"/>
        </w:rPr>
        <w:t xml:space="preserve"> </w:t>
      </w:r>
      <w:r>
        <w:t>ravnatelj</w:t>
      </w:r>
      <w:r>
        <w:rPr>
          <w:spacing w:val="-6"/>
        </w:rPr>
        <w:t xml:space="preserve"> </w:t>
      </w:r>
      <w:r>
        <w:t>Škole. Narudžbenica obavezno sadrži podatke o: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tijelu</w:t>
      </w:r>
      <w:r>
        <w:rPr>
          <w:spacing w:val="-1"/>
          <w:sz w:val="24"/>
        </w:rPr>
        <w:t xml:space="preserve"> </w:t>
      </w:r>
      <w:r>
        <w:rPr>
          <w:sz w:val="24"/>
        </w:rPr>
        <w:t>koje izdaje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narudžbenicu,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vrsti</w:t>
      </w:r>
      <w:r>
        <w:rPr>
          <w:spacing w:val="-7"/>
          <w:sz w:val="24"/>
        </w:rPr>
        <w:t xml:space="preserve"> </w:t>
      </w:r>
      <w:r>
        <w:rPr>
          <w:sz w:val="24"/>
        </w:rPr>
        <w:t>roba/radova/usluga</w:t>
      </w:r>
      <w:r>
        <w:rPr>
          <w:spacing w:val="-4"/>
          <w:sz w:val="24"/>
        </w:rPr>
        <w:t xml:space="preserve"> </w:t>
      </w:r>
      <w:r>
        <w:rPr>
          <w:sz w:val="24"/>
        </w:rPr>
        <w:t>koje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nabavljaju</w:t>
      </w:r>
      <w:r>
        <w:rPr>
          <w:spacing w:val="-3"/>
          <w:sz w:val="24"/>
        </w:rPr>
        <w:t xml:space="preserve"> </w:t>
      </w:r>
      <w:r>
        <w:rPr>
          <w:sz w:val="24"/>
        </w:rPr>
        <w:t>uz</w:t>
      </w:r>
      <w:r>
        <w:rPr>
          <w:spacing w:val="-1"/>
          <w:sz w:val="24"/>
        </w:rPr>
        <w:t xml:space="preserve"> </w:t>
      </w:r>
      <w:r>
        <w:rPr>
          <w:sz w:val="24"/>
        </w:rPr>
        <w:t>specifikaciju</w:t>
      </w:r>
      <w:r>
        <w:rPr>
          <w:spacing w:val="-3"/>
          <w:sz w:val="24"/>
        </w:rPr>
        <w:t xml:space="preserve"> </w:t>
      </w:r>
      <w:r>
        <w:rPr>
          <w:sz w:val="24"/>
        </w:rPr>
        <w:t>jedinica</w:t>
      </w:r>
      <w:r>
        <w:rPr>
          <w:spacing w:val="-2"/>
          <w:sz w:val="24"/>
        </w:rPr>
        <w:t xml:space="preserve"> mjere,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količine,</w:t>
      </w:r>
      <w:r>
        <w:rPr>
          <w:spacing w:val="-2"/>
          <w:sz w:val="24"/>
        </w:rPr>
        <w:t xml:space="preserve"> </w:t>
      </w:r>
      <w:r>
        <w:rPr>
          <w:sz w:val="24"/>
        </w:rPr>
        <w:t>jediničnih</w:t>
      </w:r>
      <w:r>
        <w:rPr>
          <w:spacing w:val="-1"/>
          <w:sz w:val="24"/>
        </w:rPr>
        <w:t xml:space="preserve"> </w:t>
      </w:r>
      <w:r>
        <w:rPr>
          <w:sz w:val="24"/>
        </w:rPr>
        <w:t>cijena</w:t>
      </w:r>
      <w:r>
        <w:rPr>
          <w:spacing w:val="-3"/>
          <w:sz w:val="24"/>
        </w:rPr>
        <w:t xml:space="preserve"> </w:t>
      </w:r>
      <w:r>
        <w:rPr>
          <w:sz w:val="24"/>
        </w:rPr>
        <w:t>te ukupnih</w:t>
      </w:r>
      <w:r>
        <w:rPr>
          <w:spacing w:val="-2"/>
          <w:sz w:val="24"/>
        </w:rPr>
        <w:t xml:space="preserve"> cijena,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roku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mjestu isporuke,</w:t>
      </w:r>
      <w:r>
        <w:rPr>
          <w:spacing w:val="-2"/>
          <w:sz w:val="24"/>
        </w:rPr>
        <w:t xml:space="preserve"> </w:t>
      </w:r>
      <w:r>
        <w:rPr>
          <w:sz w:val="24"/>
        </w:rPr>
        <w:t>načinu i</w:t>
      </w:r>
      <w:r>
        <w:rPr>
          <w:spacing w:val="-3"/>
          <w:sz w:val="24"/>
        </w:rPr>
        <w:t xml:space="preserve"> </w:t>
      </w:r>
      <w:r>
        <w:rPr>
          <w:sz w:val="24"/>
        </w:rPr>
        <w:t>roku</w:t>
      </w:r>
      <w:r>
        <w:rPr>
          <w:spacing w:val="-2"/>
          <w:sz w:val="24"/>
        </w:rPr>
        <w:t xml:space="preserve"> plaćanja,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gospodarskom</w:t>
      </w:r>
      <w:r>
        <w:rPr>
          <w:spacing w:val="-4"/>
          <w:sz w:val="24"/>
        </w:rPr>
        <w:t xml:space="preserve"> </w:t>
      </w:r>
      <w:r>
        <w:rPr>
          <w:sz w:val="24"/>
        </w:rPr>
        <w:t>subjektu-</w:t>
      </w:r>
      <w:r>
        <w:rPr>
          <w:spacing w:val="-2"/>
          <w:sz w:val="24"/>
        </w:rPr>
        <w:t>dobavljaču,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potpis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pečat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ovlaštene </w:t>
      </w:r>
      <w:r>
        <w:rPr>
          <w:spacing w:val="-4"/>
          <w:sz w:val="24"/>
        </w:rPr>
        <w:t>osobe</w:t>
      </w:r>
    </w:p>
    <w:p w:rsidR="005B65C5" w:rsidRDefault="005B65C5">
      <w:pPr>
        <w:rPr>
          <w:sz w:val="24"/>
        </w:rPr>
        <w:sectPr w:rsidR="005B65C5">
          <w:pgSz w:w="11910" w:h="16840"/>
          <w:pgMar w:top="180" w:right="580" w:bottom="280" w:left="600" w:header="720" w:footer="720" w:gutter="0"/>
          <w:cols w:space="720"/>
        </w:sectPr>
      </w:pPr>
    </w:p>
    <w:p w:rsidR="005B65C5" w:rsidRDefault="00720F99">
      <w:pPr>
        <w:pStyle w:val="BodyText"/>
        <w:spacing w:before="64"/>
      </w:pPr>
      <w:r>
        <w:lastRenderedPageBreak/>
        <w:t>Evidencije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izdanim</w:t>
      </w:r>
      <w:r>
        <w:rPr>
          <w:spacing w:val="-2"/>
        </w:rPr>
        <w:t xml:space="preserve"> </w:t>
      </w:r>
      <w:r>
        <w:t>narudžbenicama</w:t>
      </w:r>
      <w:r>
        <w:rPr>
          <w:spacing w:val="-1"/>
        </w:rPr>
        <w:t xml:space="preserve"> </w:t>
      </w:r>
      <w:r>
        <w:t>iz ovog</w:t>
      </w:r>
      <w:r>
        <w:rPr>
          <w:spacing w:val="-4"/>
        </w:rPr>
        <w:t xml:space="preserve"> </w:t>
      </w:r>
      <w:r>
        <w:t>članka</w:t>
      </w:r>
      <w:r>
        <w:rPr>
          <w:spacing w:val="-3"/>
        </w:rPr>
        <w:t xml:space="preserve"> </w:t>
      </w:r>
      <w:r>
        <w:t>vode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kod</w:t>
      </w:r>
      <w:r>
        <w:rPr>
          <w:spacing w:val="3"/>
        </w:rPr>
        <w:t xml:space="preserve"> </w:t>
      </w:r>
      <w:r>
        <w:rPr>
          <w:spacing w:val="-2"/>
        </w:rPr>
        <w:t>administratora.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</w:pPr>
      <w:r>
        <w:t>Ugovor</w:t>
      </w:r>
      <w:r>
        <w:rPr>
          <w:spacing w:val="-3"/>
        </w:rPr>
        <w:t xml:space="preserve"> </w:t>
      </w:r>
      <w:r>
        <w:t xml:space="preserve">obavezno </w:t>
      </w:r>
      <w:r>
        <w:rPr>
          <w:spacing w:val="-2"/>
        </w:rPr>
        <w:t>sadrži: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spacing w:before="1"/>
        <w:ind w:left="243" w:hanging="137"/>
        <w:rPr>
          <w:sz w:val="24"/>
        </w:rPr>
      </w:pPr>
      <w:r>
        <w:rPr>
          <w:sz w:val="24"/>
        </w:rPr>
        <w:t>podatke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ugovornim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stranama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mjesto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vrijeme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sklapanja </w:t>
      </w:r>
      <w:r>
        <w:rPr>
          <w:spacing w:val="-2"/>
          <w:sz w:val="24"/>
        </w:rPr>
        <w:t>ugovora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predmet</w:t>
      </w:r>
      <w:r>
        <w:rPr>
          <w:spacing w:val="-2"/>
          <w:sz w:val="24"/>
        </w:rPr>
        <w:t xml:space="preserve"> </w:t>
      </w:r>
      <w:r>
        <w:rPr>
          <w:sz w:val="24"/>
        </w:rPr>
        <w:t>sklapanja</w:t>
      </w:r>
      <w:r>
        <w:rPr>
          <w:spacing w:val="-2"/>
          <w:sz w:val="24"/>
        </w:rPr>
        <w:t xml:space="preserve"> ugovora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cijeni,</w:t>
      </w:r>
      <w:r>
        <w:rPr>
          <w:spacing w:val="-2"/>
          <w:sz w:val="24"/>
        </w:rPr>
        <w:t xml:space="preserve"> </w:t>
      </w:r>
      <w:r>
        <w:rPr>
          <w:sz w:val="24"/>
        </w:rPr>
        <w:t>količini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ostalim</w:t>
      </w:r>
      <w:r>
        <w:rPr>
          <w:spacing w:val="-3"/>
          <w:sz w:val="24"/>
        </w:rPr>
        <w:t xml:space="preserve"> </w:t>
      </w:r>
      <w:r>
        <w:rPr>
          <w:sz w:val="24"/>
        </w:rPr>
        <w:t>bitnim</w:t>
      </w:r>
      <w:r>
        <w:rPr>
          <w:spacing w:val="-4"/>
          <w:sz w:val="24"/>
        </w:rPr>
        <w:t xml:space="preserve"> </w:t>
      </w:r>
      <w:r>
        <w:rPr>
          <w:sz w:val="24"/>
        </w:rPr>
        <w:t>sastojcima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ugovora</w:t>
      </w:r>
    </w:p>
    <w:p w:rsidR="005B65C5" w:rsidRDefault="00720F99">
      <w:pPr>
        <w:pStyle w:val="ListParagraph"/>
        <w:numPr>
          <w:ilvl w:val="0"/>
          <w:numId w:val="3"/>
        </w:numPr>
        <w:tabs>
          <w:tab w:val="left" w:pos="243"/>
        </w:tabs>
        <w:ind w:left="243" w:hanging="137"/>
        <w:rPr>
          <w:sz w:val="24"/>
        </w:rPr>
      </w:pPr>
      <w:r>
        <w:rPr>
          <w:sz w:val="24"/>
        </w:rPr>
        <w:t>potpis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pečat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ovlaštene </w:t>
      </w:r>
      <w:r>
        <w:rPr>
          <w:spacing w:val="-4"/>
          <w:sz w:val="24"/>
        </w:rPr>
        <w:t>osobe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22"/>
        <w:jc w:val="both"/>
      </w:pPr>
      <w:r>
        <w:t>Za</w:t>
      </w:r>
      <w:r>
        <w:rPr>
          <w:spacing w:val="-4"/>
        </w:rPr>
        <w:t xml:space="preserve"> </w:t>
      </w:r>
      <w:r>
        <w:t>postupke</w:t>
      </w:r>
      <w:r>
        <w:rPr>
          <w:spacing w:val="-7"/>
        </w:rPr>
        <w:t xml:space="preserve"> </w:t>
      </w:r>
      <w:r>
        <w:t>jednostavne</w:t>
      </w:r>
      <w:r>
        <w:rPr>
          <w:spacing w:val="-5"/>
        </w:rPr>
        <w:t xml:space="preserve"> </w:t>
      </w:r>
      <w:r>
        <w:t>nabave</w:t>
      </w:r>
      <w:r>
        <w:rPr>
          <w:spacing w:val="-4"/>
        </w:rPr>
        <w:t xml:space="preserve"> </w:t>
      </w:r>
      <w:r>
        <w:t>čija</w:t>
      </w:r>
      <w:r>
        <w:rPr>
          <w:spacing w:val="-7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procijenjena</w:t>
      </w:r>
      <w:r>
        <w:rPr>
          <w:spacing w:val="-6"/>
        </w:rPr>
        <w:t xml:space="preserve"> </w:t>
      </w:r>
      <w:r>
        <w:t>vrijednost</w:t>
      </w:r>
      <w:r>
        <w:rPr>
          <w:spacing w:val="-3"/>
        </w:rPr>
        <w:t xml:space="preserve"> </w:t>
      </w:r>
      <w:r>
        <w:t>manja</w:t>
      </w:r>
      <w:r>
        <w:rPr>
          <w:spacing w:val="-5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2.650,00</w:t>
      </w:r>
      <w:r>
        <w:rPr>
          <w:spacing w:val="-4"/>
        </w:rPr>
        <w:t xml:space="preserve"> </w:t>
      </w:r>
      <w:r>
        <w:t>€</w:t>
      </w:r>
      <w:r>
        <w:rPr>
          <w:spacing w:val="-5"/>
        </w:rPr>
        <w:t xml:space="preserve"> </w:t>
      </w:r>
      <w:r>
        <w:t>(bez</w:t>
      </w:r>
      <w:r>
        <w:rPr>
          <w:spacing w:val="-5"/>
        </w:rPr>
        <w:t xml:space="preserve"> </w:t>
      </w:r>
      <w:r>
        <w:t>PDV-a)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može podnijeti zahtjev za refundaciju ili obavijest o pokretanju postupka nadležnom gradskom uredu Osnivača zajedno sa svom pripadajućom dokumentacijom (priložene ponude) potrebnom za provedbu postupka.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106" w:right="119"/>
      </w:pPr>
      <w:r>
        <w:t>JEDNOSTAVNA NABAVA ČIJA JE PROCIJENJENA VRIJEDNOST JEDNAKA ILI VEĆA OD 2.650,00 € (bez PDV-a), A MANJA OD 9.290,00 € (bez PDV-a)</w:t>
      </w:r>
    </w:p>
    <w:p w:rsidR="005B65C5" w:rsidRDefault="005B65C5">
      <w:pPr>
        <w:pStyle w:val="BodyText"/>
        <w:spacing w:before="1"/>
        <w:ind w:left="0"/>
        <w:rPr>
          <w:b/>
        </w:rPr>
      </w:pPr>
    </w:p>
    <w:p w:rsidR="005B65C5" w:rsidRDefault="00720F99">
      <w:pPr>
        <w:spacing w:line="275" w:lineRule="exact"/>
        <w:ind w:left="4861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7.</w:t>
      </w:r>
    </w:p>
    <w:p w:rsidR="005B65C5" w:rsidRDefault="00720F99">
      <w:pPr>
        <w:pStyle w:val="BodyText"/>
        <w:ind w:right="117"/>
        <w:jc w:val="both"/>
      </w:pPr>
      <w:r>
        <w:t>Postupke jednostavne nabave čija je procijenjena vrijednost jednaka ili veća od 2.650,00 € (bez PDV-a), a manja od 9.290,00 € (bez PDV-a) za nabavu roba, usluga i projektnih natječaja uključujući i one koji su sufinancirani sredstvima Europske unije, Škola provodi samostalno.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4861"/>
      </w:pPr>
      <w:bookmarkStart w:id="9" w:name="Članak_8."/>
      <w:bookmarkEnd w:id="9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8.</w:t>
      </w:r>
    </w:p>
    <w:p w:rsidR="005B65C5" w:rsidRDefault="00720F99">
      <w:pPr>
        <w:pStyle w:val="BodyText"/>
        <w:ind w:right="119"/>
        <w:jc w:val="both"/>
      </w:pPr>
      <w:r>
        <w:t>Za</w:t>
      </w:r>
      <w:r>
        <w:rPr>
          <w:spacing w:val="-6"/>
        </w:rPr>
        <w:t xml:space="preserve"> </w:t>
      </w:r>
      <w:r>
        <w:t>postupke</w:t>
      </w:r>
      <w:r>
        <w:rPr>
          <w:spacing w:val="-8"/>
        </w:rPr>
        <w:t xml:space="preserve"> </w:t>
      </w:r>
      <w:r>
        <w:t>jednostavne</w:t>
      </w:r>
      <w:r>
        <w:rPr>
          <w:spacing w:val="-5"/>
        </w:rPr>
        <w:t xml:space="preserve"> </w:t>
      </w:r>
      <w:r>
        <w:t>nabave</w:t>
      </w:r>
      <w:r>
        <w:rPr>
          <w:spacing w:val="-7"/>
        </w:rPr>
        <w:t xml:space="preserve"> </w:t>
      </w:r>
      <w:r>
        <w:t>procijenjene</w:t>
      </w:r>
      <w:r>
        <w:rPr>
          <w:spacing w:val="-6"/>
        </w:rPr>
        <w:t xml:space="preserve"> </w:t>
      </w:r>
      <w:r>
        <w:t>vrijednosti</w:t>
      </w:r>
      <w:r>
        <w:rPr>
          <w:spacing w:val="-6"/>
        </w:rPr>
        <w:t xml:space="preserve"> </w:t>
      </w:r>
      <w:r>
        <w:t>jednake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veće</w:t>
      </w:r>
      <w:r>
        <w:rPr>
          <w:spacing w:val="-7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2.650,00</w:t>
      </w:r>
      <w:r>
        <w:rPr>
          <w:spacing w:val="-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t>(bez</w:t>
      </w:r>
      <w:r>
        <w:rPr>
          <w:spacing w:val="-6"/>
        </w:rPr>
        <w:t xml:space="preserve"> </w:t>
      </w:r>
      <w:r>
        <w:t>PDV-a),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manje od</w:t>
      </w:r>
      <w:r>
        <w:rPr>
          <w:spacing w:val="-12"/>
        </w:rPr>
        <w:t xml:space="preserve"> </w:t>
      </w:r>
      <w:r>
        <w:t>9.290,00</w:t>
      </w:r>
      <w:r>
        <w:rPr>
          <w:spacing w:val="-13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(bez</w:t>
      </w:r>
      <w:r>
        <w:rPr>
          <w:spacing w:val="-11"/>
        </w:rPr>
        <w:t xml:space="preserve"> </w:t>
      </w:r>
      <w:r>
        <w:t>PDV-a),</w:t>
      </w:r>
      <w:r>
        <w:rPr>
          <w:spacing w:val="-11"/>
        </w:rPr>
        <w:t xml:space="preserve"> </w:t>
      </w:r>
      <w:r>
        <w:t>Škola</w:t>
      </w:r>
      <w:r>
        <w:rPr>
          <w:spacing w:val="-13"/>
        </w:rPr>
        <w:t xml:space="preserve"> </w:t>
      </w:r>
      <w:r>
        <w:t>mora</w:t>
      </w:r>
      <w:r>
        <w:rPr>
          <w:spacing w:val="-12"/>
        </w:rPr>
        <w:t xml:space="preserve"> </w:t>
      </w:r>
      <w:r>
        <w:t>prikupiti</w:t>
      </w:r>
      <w:r>
        <w:rPr>
          <w:spacing w:val="-13"/>
        </w:rPr>
        <w:t xml:space="preserve"> </w:t>
      </w:r>
      <w:r>
        <w:t>najmanje</w:t>
      </w:r>
      <w:r>
        <w:rPr>
          <w:spacing w:val="-12"/>
        </w:rPr>
        <w:t xml:space="preserve"> </w:t>
      </w:r>
      <w:r>
        <w:t>tri</w:t>
      </w:r>
      <w:r>
        <w:rPr>
          <w:spacing w:val="-13"/>
        </w:rPr>
        <w:t xml:space="preserve"> </w:t>
      </w:r>
      <w:r>
        <w:t>ponude</w:t>
      </w:r>
      <w:r>
        <w:rPr>
          <w:spacing w:val="-12"/>
        </w:rPr>
        <w:t xml:space="preserve"> </w:t>
      </w:r>
      <w:r>
        <w:t>gospodarskih</w:t>
      </w:r>
      <w:r>
        <w:rPr>
          <w:spacing w:val="-11"/>
        </w:rPr>
        <w:t xml:space="preserve"> </w:t>
      </w:r>
      <w:r>
        <w:t>subjekata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način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šalje poziv na dostavu ponuda na adrese najmanje tri gospodarska subjekta ili objavom poziva na internetskim stanicama Škole.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jc w:val="both"/>
      </w:pPr>
      <w:r>
        <w:t>Poziv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dostavu</w:t>
      </w:r>
      <w:r>
        <w:rPr>
          <w:spacing w:val="28"/>
        </w:rPr>
        <w:t xml:space="preserve"> </w:t>
      </w:r>
      <w:r>
        <w:t>ponuda</w:t>
      </w:r>
      <w:r>
        <w:rPr>
          <w:spacing w:val="29"/>
        </w:rPr>
        <w:t xml:space="preserve"> </w:t>
      </w:r>
      <w:r>
        <w:t>upućuje</w:t>
      </w:r>
      <w:r>
        <w:rPr>
          <w:spacing w:val="28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način</w:t>
      </w:r>
      <w:r>
        <w:rPr>
          <w:spacing w:val="26"/>
        </w:rPr>
        <w:t xml:space="preserve"> </w:t>
      </w:r>
      <w:r>
        <w:t>koji</w:t>
      </w:r>
      <w:r>
        <w:rPr>
          <w:spacing w:val="29"/>
        </w:rPr>
        <w:t xml:space="preserve"> </w:t>
      </w:r>
      <w:r>
        <w:t>omogućuje</w:t>
      </w:r>
      <w:r>
        <w:rPr>
          <w:spacing w:val="29"/>
        </w:rPr>
        <w:t xml:space="preserve"> </w:t>
      </w:r>
      <w:r>
        <w:t>dokazivanje</w:t>
      </w:r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isti</w:t>
      </w:r>
      <w:r>
        <w:rPr>
          <w:spacing w:val="28"/>
        </w:rPr>
        <w:t xml:space="preserve"> </w:t>
      </w:r>
      <w:r>
        <w:t>zaprimljen</w:t>
      </w:r>
      <w:r>
        <w:rPr>
          <w:spacing w:val="28"/>
        </w:rPr>
        <w:t xml:space="preserve"> </w:t>
      </w:r>
      <w:r>
        <w:t>od</w:t>
      </w:r>
      <w:r>
        <w:rPr>
          <w:spacing w:val="29"/>
        </w:rPr>
        <w:t xml:space="preserve"> </w:t>
      </w:r>
      <w:r>
        <w:rPr>
          <w:spacing w:val="-2"/>
        </w:rPr>
        <w:t>strane</w:t>
      </w:r>
    </w:p>
    <w:p w:rsidR="005B65C5" w:rsidRDefault="00720F99">
      <w:pPr>
        <w:pStyle w:val="BodyText"/>
        <w:spacing w:before="1"/>
        <w:jc w:val="both"/>
      </w:pPr>
      <w:r>
        <w:t>gospodarskog</w:t>
      </w:r>
      <w:r>
        <w:rPr>
          <w:spacing w:val="-3"/>
        </w:rPr>
        <w:t xml:space="preserve"> </w:t>
      </w:r>
      <w:r>
        <w:t>subjekta</w:t>
      </w:r>
      <w:r>
        <w:rPr>
          <w:spacing w:val="-1"/>
        </w:rPr>
        <w:t xml:space="preserve"> </w:t>
      </w:r>
      <w:r>
        <w:t>(povratnica,</w:t>
      </w:r>
      <w:r>
        <w:rPr>
          <w:spacing w:val="-2"/>
        </w:rPr>
        <w:t xml:space="preserve"> </w:t>
      </w:r>
      <w:r>
        <w:t>dostavnica,</w:t>
      </w:r>
      <w:r>
        <w:rPr>
          <w:spacing w:val="-3"/>
        </w:rPr>
        <w:t xml:space="preserve"> </w:t>
      </w:r>
      <w:r>
        <w:t>potvrda e-mailom,</w:t>
      </w:r>
      <w:r>
        <w:rPr>
          <w:spacing w:val="-1"/>
        </w:rPr>
        <w:t xml:space="preserve"> </w:t>
      </w:r>
      <w:r>
        <w:t>izvješće</w:t>
      </w:r>
      <w:r>
        <w:rPr>
          <w:spacing w:val="-1"/>
        </w:rPr>
        <w:t xml:space="preserve"> </w:t>
      </w:r>
      <w:r>
        <w:t>o uspješnom</w:t>
      </w:r>
      <w:r>
        <w:rPr>
          <w:spacing w:val="-3"/>
        </w:rPr>
        <w:t xml:space="preserve"> </w:t>
      </w:r>
      <w:r>
        <w:t xml:space="preserve">slanju </w:t>
      </w:r>
      <w:r>
        <w:rPr>
          <w:spacing w:val="-2"/>
        </w:rPr>
        <w:t>telefaksom).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ind w:right="123"/>
        <w:jc w:val="both"/>
      </w:pPr>
      <w:r>
        <w:t>Poziv na dostavu ponuda mora sadržavati najmanje: naziv javnog naručitelja, opis predmeta nabave, troškovnik,</w:t>
      </w:r>
      <w:r>
        <w:rPr>
          <w:spacing w:val="-12"/>
        </w:rPr>
        <w:t xml:space="preserve"> </w:t>
      </w:r>
      <w:r>
        <w:t>procijenjenu</w:t>
      </w:r>
      <w:r>
        <w:rPr>
          <w:spacing w:val="-9"/>
        </w:rPr>
        <w:t xml:space="preserve"> </w:t>
      </w:r>
      <w:r>
        <w:t>vrijednost</w:t>
      </w:r>
      <w:r>
        <w:rPr>
          <w:spacing w:val="-9"/>
        </w:rPr>
        <w:t xml:space="preserve"> </w:t>
      </w:r>
      <w:r>
        <w:t>nabave,</w:t>
      </w:r>
      <w:r>
        <w:rPr>
          <w:spacing w:val="-10"/>
        </w:rPr>
        <w:t xml:space="preserve"> </w:t>
      </w:r>
      <w:r>
        <w:t>kriterij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odabir</w:t>
      </w:r>
      <w:r>
        <w:rPr>
          <w:spacing w:val="-10"/>
        </w:rPr>
        <w:t xml:space="preserve"> </w:t>
      </w:r>
      <w:r>
        <w:t>ponude,</w:t>
      </w:r>
      <w:r>
        <w:rPr>
          <w:spacing w:val="-10"/>
        </w:rPr>
        <w:t xml:space="preserve"> </w:t>
      </w:r>
      <w:r>
        <w:t>uvjete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zahtjeve</w:t>
      </w:r>
      <w:r>
        <w:rPr>
          <w:spacing w:val="-10"/>
        </w:rPr>
        <w:t xml:space="preserve"> </w:t>
      </w:r>
      <w:r>
        <w:t>koje</w:t>
      </w:r>
      <w:r>
        <w:rPr>
          <w:spacing w:val="-10"/>
        </w:rPr>
        <w:t xml:space="preserve"> </w:t>
      </w:r>
      <w:r>
        <w:t>ponuditelji</w:t>
      </w:r>
      <w:r>
        <w:rPr>
          <w:spacing w:val="-10"/>
        </w:rPr>
        <w:t xml:space="preserve"> </w:t>
      </w:r>
      <w:r>
        <w:t>trebaju ispuniti</w:t>
      </w:r>
      <w:r>
        <w:rPr>
          <w:spacing w:val="-13"/>
        </w:rPr>
        <w:t xml:space="preserve"> </w:t>
      </w:r>
      <w:r>
        <w:t>(ako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traže),</w:t>
      </w:r>
      <w:r>
        <w:rPr>
          <w:spacing w:val="-13"/>
        </w:rPr>
        <w:t xml:space="preserve"> </w:t>
      </w:r>
      <w:r>
        <w:t>rok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dostavu</w:t>
      </w:r>
      <w:r>
        <w:rPr>
          <w:spacing w:val="-13"/>
        </w:rPr>
        <w:t xml:space="preserve"> </w:t>
      </w:r>
      <w:r>
        <w:t>ponude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način</w:t>
      </w:r>
      <w:r>
        <w:rPr>
          <w:spacing w:val="-13"/>
        </w:rPr>
        <w:t xml:space="preserve"> </w:t>
      </w:r>
      <w:r>
        <w:t>dostavljanja</w:t>
      </w:r>
      <w:r>
        <w:rPr>
          <w:spacing w:val="-13"/>
        </w:rPr>
        <w:t xml:space="preserve"> </w:t>
      </w:r>
      <w:r>
        <w:t>ponude,</w:t>
      </w:r>
      <w:r>
        <w:rPr>
          <w:spacing w:val="-12"/>
        </w:rPr>
        <w:t xml:space="preserve"> </w:t>
      </w:r>
      <w:r>
        <w:t>kontakt</w:t>
      </w:r>
      <w:r>
        <w:rPr>
          <w:spacing w:val="-12"/>
        </w:rPr>
        <w:t xml:space="preserve"> </w:t>
      </w:r>
      <w:r>
        <w:t>osobu,</w:t>
      </w:r>
      <w:r>
        <w:rPr>
          <w:spacing w:val="-13"/>
        </w:rPr>
        <w:t xml:space="preserve"> </w:t>
      </w:r>
      <w:r>
        <w:t>broj</w:t>
      </w:r>
      <w:r>
        <w:rPr>
          <w:spacing w:val="-14"/>
        </w:rPr>
        <w:t xml:space="preserve"> </w:t>
      </w:r>
      <w:r>
        <w:t>telefona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adresu elektroničke pošte.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27"/>
        <w:jc w:val="both"/>
      </w:pPr>
      <w:r>
        <w:t>Naručitelj može u pozivu za dostavu ponuda odrediti razloge isključenja i uvjete sposobnosti ponuditelja, te tražiti jamstva, ovisno o složenosti predmeta nabave i procijenjenoj vrijednosti.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jc w:val="both"/>
      </w:pPr>
      <w:r>
        <w:t>Rok</w:t>
      </w:r>
      <w:r>
        <w:rPr>
          <w:spacing w:val="-8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 ponude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smije biti</w:t>
      </w:r>
      <w:r>
        <w:rPr>
          <w:spacing w:val="-1"/>
        </w:rPr>
        <w:t xml:space="preserve"> </w:t>
      </w:r>
      <w:r>
        <w:t>kraći</w:t>
      </w:r>
      <w:r>
        <w:rPr>
          <w:spacing w:val="-1"/>
        </w:rPr>
        <w:t xml:space="preserve"> </w:t>
      </w:r>
      <w:r>
        <w:t>od pet</w:t>
      </w:r>
      <w:r>
        <w:rPr>
          <w:spacing w:val="-2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upućivanja</w:t>
      </w:r>
      <w:r>
        <w:rPr>
          <w:spacing w:val="-3"/>
        </w:rPr>
        <w:t xml:space="preserve"> </w:t>
      </w:r>
      <w:r>
        <w:rPr>
          <w:spacing w:val="-2"/>
        </w:rPr>
        <w:t>poziva.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4861"/>
      </w:pPr>
      <w:bookmarkStart w:id="10" w:name="Članak_9."/>
      <w:bookmarkEnd w:id="10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9.</w:t>
      </w:r>
    </w:p>
    <w:p w:rsidR="005B65C5" w:rsidRDefault="00720F99">
      <w:pPr>
        <w:pStyle w:val="BodyText"/>
        <w:spacing w:before="1"/>
        <w:jc w:val="both"/>
      </w:pPr>
      <w:r>
        <w:t>Iznimno</w:t>
      </w:r>
      <w:r>
        <w:rPr>
          <w:spacing w:val="-4"/>
        </w:rPr>
        <w:t xml:space="preserve"> </w:t>
      </w:r>
      <w:r>
        <w:t>od članka</w:t>
      </w:r>
      <w:r>
        <w:rPr>
          <w:spacing w:val="-4"/>
        </w:rPr>
        <w:t xml:space="preserve"> </w:t>
      </w:r>
      <w:r>
        <w:t>8. stavka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Pravilnika,</w:t>
      </w:r>
      <w:r>
        <w:rPr>
          <w:spacing w:val="-1"/>
        </w:rPr>
        <w:t xml:space="preserve"> </w:t>
      </w:r>
      <w:r>
        <w:t>Škola</w:t>
      </w:r>
      <w:r>
        <w:rPr>
          <w:spacing w:val="-2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prikupiti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manje</w:t>
      </w:r>
      <w:r>
        <w:rPr>
          <w:spacing w:val="-1"/>
        </w:rPr>
        <w:t xml:space="preserve"> </w:t>
      </w:r>
      <w:r>
        <w:t>od tri</w:t>
      </w:r>
      <w:r>
        <w:rPr>
          <w:spacing w:val="-2"/>
        </w:rPr>
        <w:t xml:space="preserve"> </w:t>
      </w:r>
      <w:r>
        <w:t>ponude</w:t>
      </w:r>
      <w:r>
        <w:rPr>
          <w:spacing w:val="-1"/>
        </w:rPr>
        <w:t xml:space="preserve"> </w:t>
      </w:r>
      <w:r>
        <w:t xml:space="preserve">i </w:t>
      </w:r>
      <w:r>
        <w:rPr>
          <w:spacing w:val="-5"/>
        </w:rPr>
        <w:t>to: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22"/>
        <w:jc w:val="both"/>
      </w:pPr>
      <w:r>
        <w:t>u</w:t>
      </w:r>
      <w:r>
        <w:rPr>
          <w:spacing w:val="-15"/>
        </w:rPr>
        <w:t xml:space="preserve"> </w:t>
      </w:r>
      <w:r>
        <w:t>opravdanim</w:t>
      </w:r>
      <w:r>
        <w:rPr>
          <w:spacing w:val="-15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iznimnim</w:t>
      </w:r>
      <w:r>
        <w:rPr>
          <w:spacing w:val="-15"/>
        </w:rPr>
        <w:t xml:space="preserve"> </w:t>
      </w:r>
      <w:r>
        <w:t>okolnostima</w:t>
      </w:r>
      <w:r>
        <w:rPr>
          <w:spacing w:val="-15"/>
        </w:rPr>
        <w:t xml:space="preserve"> </w:t>
      </w:r>
      <w:r>
        <w:t>(zbog</w:t>
      </w:r>
      <w:r>
        <w:rPr>
          <w:spacing w:val="-15"/>
        </w:rPr>
        <w:t xml:space="preserve"> </w:t>
      </w:r>
      <w:r>
        <w:t>tehničkih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umjetničkih</w:t>
      </w:r>
      <w:r>
        <w:rPr>
          <w:spacing w:val="-15"/>
        </w:rPr>
        <w:t xml:space="preserve"> </w:t>
      </w:r>
      <w:r>
        <w:t>razloga</w:t>
      </w:r>
      <w:r>
        <w:rPr>
          <w:spacing w:val="-15"/>
        </w:rPr>
        <w:t xml:space="preserve"> </w:t>
      </w:r>
      <w:r>
        <w:t>ili</w:t>
      </w:r>
      <w:r>
        <w:rPr>
          <w:spacing w:val="-15"/>
        </w:rPr>
        <w:t xml:space="preserve"> </w:t>
      </w:r>
      <w:r>
        <w:t>razloga</w:t>
      </w:r>
      <w:r>
        <w:rPr>
          <w:spacing w:val="-15"/>
        </w:rPr>
        <w:t xml:space="preserve"> </w:t>
      </w:r>
      <w:r>
        <w:t>povezanih</w:t>
      </w:r>
      <w:r>
        <w:rPr>
          <w:spacing w:val="-15"/>
        </w:rPr>
        <w:t xml:space="preserve"> </w:t>
      </w:r>
      <w:r>
        <w:t>sa</w:t>
      </w:r>
      <w:r>
        <w:rPr>
          <w:spacing w:val="-15"/>
        </w:rPr>
        <w:t xml:space="preserve"> </w:t>
      </w:r>
      <w:r>
        <w:t>zaštitom isključivih</w:t>
      </w:r>
      <w:r>
        <w:rPr>
          <w:spacing w:val="-2"/>
        </w:rPr>
        <w:t xml:space="preserve"> </w:t>
      </w:r>
      <w:r>
        <w:t>prava,</w:t>
      </w:r>
      <w:r>
        <w:rPr>
          <w:spacing w:val="-2"/>
        </w:rPr>
        <w:t xml:space="preserve"> </w:t>
      </w:r>
      <w:r>
        <w:t>izvođenje</w:t>
      </w:r>
      <w:r>
        <w:rPr>
          <w:spacing w:val="-2"/>
        </w:rPr>
        <w:t xml:space="preserve"> </w:t>
      </w:r>
      <w:r>
        <w:t>radova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poslova,</w:t>
      </w:r>
      <w:r>
        <w:rPr>
          <w:spacing w:val="-2"/>
        </w:rPr>
        <w:t xml:space="preserve"> </w:t>
      </w:r>
      <w:r>
        <w:t>isporuku</w:t>
      </w:r>
      <w:r>
        <w:rPr>
          <w:spacing w:val="-2"/>
        </w:rPr>
        <w:t xml:space="preserve"> </w:t>
      </w:r>
      <w:r>
        <w:t>robe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pružanje</w:t>
      </w:r>
      <w:r>
        <w:rPr>
          <w:spacing w:val="-3"/>
        </w:rPr>
        <w:t xml:space="preserve"> </w:t>
      </w:r>
      <w:r>
        <w:t>usluga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izvršiti</w:t>
      </w:r>
      <w:r>
        <w:rPr>
          <w:spacing w:val="-1"/>
        </w:rPr>
        <w:t xml:space="preserve"> </w:t>
      </w:r>
      <w:r>
        <w:t>samo</w:t>
      </w:r>
      <w:r>
        <w:rPr>
          <w:spacing w:val="-2"/>
        </w:rPr>
        <w:t xml:space="preserve"> </w:t>
      </w:r>
      <w:r>
        <w:t>određeni gospodarski subjekt ili kada je to nužno potrebno zbog žurnosti izazvane događajima koji se nisu mogli predvidjeti i drugo).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ind w:right="122"/>
        <w:jc w:val="both"/>
      </w:pPr>
      <w:r>
        <w:t>Za</w:t>
      </w:r>
      <w:r>
        <w:rPr>
          <w:spacing w:val="-10"/>
        </w:rPr>
        <w:t xml:space="preserve"> </w:t>
      </w:r>
      <w:r>
        <w:t>donošenje</w:t>
      </w:r>
      <w:r>
        <w:rPr>
          <w:spacing w:val="-11"/>
        </w:rPr>
        <w:t xml:space="preserve"> </w:t>
      </w:r>
      <w:r>
        <w:t>odluke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odabiru</w:t>
      </w:r>
      <w:r>
        <w:rPr>
          <w:spacing w:val="-10"/>
        </w:rPr>
        <w:t xml:space="preserve"> </w:t>
      </w:r>
      <w:r>
        <w:t>najpovoljnije</w:t>
      </w:r>
      <w:r>
        <w:rPr>
          <w:spacing w:val="-10"/>
        </w:rPr>
        <w:t xml:space="preserve"> </w:t>
      </w:r>
      <w:r>
        <w:t>ponude</w:t>
      </w:r>
      <w:r>
        <w:rPr>
          <w:spacing w:val="-10"/>
        </w:rPr>
        <w:t xml:space="preserve"> </w:t>
      </w:r>
      <w:r>
        <w:t>dovoljna</w:t>
      </w:r>
      <w:r>
        <w:rPr>
          <w:spacing w:val="-10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jedna</w:t>
      </w:r>
      <w:r>
        <w:rPr>
          <w:spacing w:val="-10"/>
        </w:rPr>
        <w:t xml:space="preserve"> </w:t>
      </w:r>
      <w:r>
        <w:t>pristigla</w:t>
      </w:r>
      <w:r>
        <w:rPr>
          <w:spacing w:val="-10"/>
        </w:rPr>
        <w:t xml:space="preserve"> </w:t>
      </w:r>
      <w:r>
        <w:t>valjana</w:t>
      </w:r>
      <w:r>
        <w:rPr>
          <w:spacing w:val="-10"/>
        </w:rPr>
        <w:t xml:space="preserve"> </w:t>
      </w:r>
      <w:r>
        <w:t>ponuda</w:t>
      </w:r>
      <w:r>
        <w:rPr>
          <w:spacing w:val="-11"/>
        </w:rPr>
        <w:t xml:space="preserve"> </w:t>
      </w:r>
      <w:r>
        <w:t>koja</w:t>
      </w:r>
      <w:r>
        <w:rPr>
          <w:spacing w:val="-11"/>
        </w:rPr>
        <w:t xml:space="preserve"> </w:t>
      </w:r>
      <w:r>
        <w:t>ispunjava uvjete iz Poziva.</w:t>
      </w:r>
    </w:p>
    <w:p w:rsidR="005B65C5" w:rsidRDefault="00720F99">
      <w:pPr>
        <w:pStyle w:val="BodyText"/>
        <w:spacing w:before="198"/>
        <w:jc w:val="both"/>
      </w:pPr>
      <w:r>
        <w:t>Ako</w:t>
      </w:r>
      <w:r>
        <w:rPr>
          <w:spacing w:val="-8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dostavljena</w:t>
      </w:r>
      <w:r>
        <w:rPr>
          <w:spacing w:val="-1"/>
        </w:rPr>
        <w:t xml:space="preserve"> </w:t>
      </w:r>
      <w:r>
        <w:t>nijedna</w:t>
      </w:r>
      <w:r>
        <w:rPr>
          <w:spacing w:val="-4"/>
        </w:rPr>
        <w:t xml:space="preserve"> </w:t>
      </w:r>
      <w:r>
        <w:t>ponuda,</w:t>
      </w:r>
      <w:r>
        <w:rPr>
          <w:spacing w:val="-1"/>
        </w:rPr>
        <w:t xml:space="preserve"> </w:t>
      </w:r>
      <w:r>
        <w:t>postupak</w:t>
      </w:r>
      <w:r>
        <w:rPr>
          <w:spacing w:val="-1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ponavlja.</w:t>
      </w:r>
    </w:p>
    <w:p w:rsidR="005B65C5" w:rsidRDefault="005B65C5">
      <w:pPr>
        <w:jc w:val="both"/>
        <w:sectPr w:rsidR="005B65C5">
          <w:pgSz w:w="11910" w:h="16840"/>
          <w:pgMar w:top="180" w:right="580" w:bottom="280" w:left="600" w:header="720" w:footer="720" w:gutter="0"/>
          <w:cols w:space="720"/>
        </w:sectPr>
      </w:pPr>
    </w:p>
    <w:p w:rsidR="005B65C5" w:rsidRDefault="00720F99">
      <w:pPr>
        <w:pStyle w:val="BodyText"/>
        <w:spacing w:before="64"/>
        <w:jc w:val="both"/>
      </w:pPr>
      <w:r>
        <w:lastRenderedPageBreak/>
        <w:t>Naručitelj</w:t>
      </w:r>
      <w:r>
        <w:rPr>
          <w:spacing w:val="-14"/>
        </w:rPr>
        <w:t xml:space="preserve"> </w:t>
      </w:r>
      <w:r>
        <w:t>zadržava</w:t>
      </w:r>
      <w:r>
        <w:rPr>
          <w:spacing w:val="-14"/>
        </w:rPr>
        <w:t xml:space="preserve"> </w:t>
      </w:r>
      <w:r>
        <w:t>pravo</w:t>
      </w:r>
      <w:r>
        <w:rPr>
          <w:spacing w:val="-15"/>
        </w:rPr>
        <w:t xml:space="preserve"> </w:t>
      </w:r>
      <w:r>
        <w:t>poništiti</w:t>
      </w:r>
      <w:r>
        <w:rPr>
          <w:spacing w:val="-12"/>
        </w:rPr>
        <w:t xml:space="preserve"> </w:t>
      </w:r>
      <w:r>
        <w:t>postupak</w:t>
      </w:r>
      <w:r>
        <w:rPr>
          <w:spacing w:val="-14"/>
        </w:rPr>
        <w:t xml:space="preserve"> </w:t>
      </w:r>
      <w:r>
        <w:t>jednostavne</w:t>
      </w:r>
      <w:r>
        <w:rPr>
          <w:spacing w:val="-14"/>
        </w:rPr>
        <w:t xml:space="preserve"> </w:t>
      </w:r>
      <w:r>
        <w:t>nabave,</w:t>
      </w:r>
      <w:r>
        <w:rPr>
          <w:spacing w:val="-14"/>
        </w:rPr>
        <w:t xml:space="preserve"> </w:t>
      </w:r>
      <w:r>
        <w:t>prije</w:t>
      </w:r>
      <w:r>
        <w:rPr>
          <w:spacing w:val="-14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nakon</w:t>
      </w:r>
      <w:r>
        <w:rPr>
          <w:spacing w:val="-14"/>
        </w:rPr>
        <w:t xml:space="preserve"> </w:t>
      </w:r>
      <w:r>
        <w:t>isteka</w:t>
      </w:r>
      <w:r>
        <w:rPr>
          <w:spacing w:val="-14"/>
        </w:rPr>
        <w:t xml:space="preserve"> </w:t>
      </w:r>
      <w:r>
        <w:t>roka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dostavu</w:t>
      </w:r>
      <w:r>
        <w:rPr>
          <w:spacing w:val="-14"/>
        </w:rPr>
        <w:t xml:space="preserve"> </w:t>
      </w:r>
      <w:r>
        <w:rPr>
          <w:spacing w:val="-2"/>
        </w:rPr>
        <w:t>ponuda,</w:t>
      </w:r>
    </w:p>
    <w:p w:rsidR="005B65C5" w:rsidRDefault="00720F99">
      <w:pPr>
        <w:pStyle w:val="BodyText"/>
        <w:jc w:val="both"/>
      </w:pPr>
      <w:r>
        <w:t>bez</w:t>
      </w:r>
      <w:r>
        <w:rPr>
          <w:spacing w:val="-1"/>
        </w:rPr>
        <w:t xml:space="preserve"> </w:t>
      </w:r>
      <w:r>
        <w:t>posebnog</w:t>
      </w:r>
      <w:r>
        <w:rPr>
          <w:spacing w:val="-1"/>
        </w:rPr>
        <w:t xml:space="preserve"> </w:t>
      </w:r>
      <w:r>
        <w:t xml:space="preserve">pisanog </w:t>
      </w:r>
      <w:r>
        <w:rPr>
          <w:spacing w:val="-2"/>
        </w:rPr>
        <w:t>obrazloženja.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spacing w:before="1"/>
      </w:pPr>
      <w:bookmarkStart w:id="11" w:name="Članak_10."/>
      <w:bookmarkEnd w:id="11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10.</w:t>
      </w:r>
    </w:p>
    <w:p w:rsidR="005B65C5" w:rsidRDefault="00720F99">
      <w:pPr>
        <w:pStyle w:val="BodyText"/>
        <w:ind w:right="122"/>
        <w:jc w:val="both"/>
      </w:pPr>
      <w:r>
        <w:t>Za</w:t>
      </w:r>
      <w:r>
        <w:rPr>
          <w:spacing w:val="-2"/>
        </w:rPr>
        <w:t xml:space="preserve"> </w:t>
      </w:r>
      <w:r>
        <w:t>postupke</w:t>
      </w:r>
      <w:r>
        <w:rPr>
          <w:spacing w:val="-2"/>
        </w:rPr>
        <w:t xml:space="preserve"> </w:t>
      </w:r>
      <w:r>
        <w:t>jednostavne</w:t>
      </w:r>
      <w:r>
        <w:rPr>
          <w:spacing w:val="-2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čija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procijenjena</w:t>
      </w:r>
      <w:r>
        <w:rPr>
          <w:spacing w:val="-3"/>
        </w:rPr>
        <w:t xml:space="preserve"> </w:t>
      </w:r>
      <w:r>
        <w:t>vrijednost jednaka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veća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2.650,00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(bez</w:t>
      </w:r>
      <w:r>
        <w:rPr>
          <w:spacing w:val="-2"/>
        </w:rPr>
        <w:t xml:space="preserve"> </w:t>
      </w:r>
      <w:r>
        <w:t>PDV-a),</w:t>
      </w:r>
      <w:r>
        <w:rPr>
          <w:spacing w:val="-1"/>
        </w:rPr>
        <w:t xml:space="preserve"> </w:t>
      </w:r>
      <w:r>
        <w:t>a manja od 9.290,00 € (bez PDV-a), Škola može podnijeti zahtjev za refundaciju ili obavijest o pokretanju postupka nadležnom gradskom uredu Osnivača zajedno sa svom pripadajućom dokumentacijom (priložene ponude) potrebnom za provedbu postupka.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</w:pPr>
      <w:r>
        <w:t>Jednostavna</w:t>
      </w:r>
      <w:r>
        <w:rPr>
          <w:spacing w:val="-10"/>
        </w:rPr>
        <w:t xml:space="preserve"> </w:t>
      </w:r>
      <w:r>
        <w:t>nabava</w:t>
      </w:r>
      <w:r>
        <w:rPr>
          <w:spacing w:val="-5"/>
        </w:rPr>
        <w:t xml:space="preserve"> </w:t>
      </w:r>
      <w:r>
        <w:t>procijenjene</w:t>
      </w:r>
      <w:r>
        <w:rPr>
          <w:spacing w:val="-6"/>
        </w:rPr>
        <w:t xml:space="preserve"> </w:t>
      </w:r>
      <w:r>
        <w:t>vrijednosti</w:t>
      </w:r>
      <w:r>
        <w:rPr>
          <w:spacing w:val="-2"/>
        </w:rPr>
        <w:t xml:space="preserve"> </w:t>
      </w:r>
      <w:r>
        <w:t>jednake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veće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2.650,00</w:t>
      </w:r>
      <w:r>
        <w:rPr>
          <w:spacing w:val="-5"/>
        </w:rPr>
        <w:t xml:space="preserve"> </w:t>
      </w:r>
      <w:r>
        <w:t>€</w:t>
      </w:r>
      <w:r>
        <w:rPr>
          <w:spacing w:val="-11"/>
        </w:rPr>
        <w:t xml:space="preserve"> </w:t>
      </w:r>
      <w:r>
        <w:t>(bez</w:t>
      </w:r>
      <w:r>
        <w:rPr>
          <w:spacing w:val="-6"/>
        </w:rPr>
        <w:t xml:space="preserve"> </w:t>
      </w:r>
      <w:r>
        <w:t>PDV-a),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manje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rPr>
          <w:spacing w:val="-2"/>
        </w:rPr>
        <w:t>9.290,00</w:t>
      </w:r>
    </w:p>
    <w:p w:rsidR="005B65C5" w:rsidRDefault="00720F99">
      <w:pPr>
        <w:pStyle w:val="BodyText"/>
      </w:pPr>
      <w:r>
        <w:t>€</w:t>
      </w:r>
      <w:r>
        <w:rPr>
          <w:spacing w:val="29"/>
        </w:rPr>
        <w:t xml:space="preserve"> </w:t>
      </w:r>
      <w:r>
        <w:t>(bez</w:t>
      </w:r>
      <w:r>
        <w:rPr>
          <w:spacing w:val="31"/>
        </w:rPr>
        <w:t xml:space="preserve"> </w:t>
      </w:r>
      <w:r>
        <w:t>PDV-a),</w:t>
      </w:r>
      <w:r>
        <w:rPr>
          <w:spacing w:val="30"/>
        </w:rPr>
        <w:t xml:space="preserve"> </w:t>
      </w:r>
      <w:r>
        <w:t>završava</w:t>
      </w:r>
      <w:r>
        <w:rPr>
          <w:spacing w:val="31"/>
        </w:rPr>
        <w:t xml:space="preserve"> </w:t>
      </w:r>
      <w:r>
        <w:t>izdavanjem</w:t>
      </w:r>
      <w:r>
        <w:rPr>
          <w:spacing w:val="29"/>
        </w:rPr>
        <w:t xml:space="preserve"> </w:t>
      </w:r>
      <w:r>
        <w:t>narudžbenice</w:t>
      </w:r>
      <w:r>
        <w:rPr>
          <w:spacing w:val="31"/>
        </w:rPr>
        <w:t xml:space="preserve"> </w:t>
      </w:r>
      <w:r>
        <w:t>ili</w:t>
      </w:r>
      <w:r>
        <w:rPr>
          <w:spacing w:val="30"/>
        </w:rPr>
        <w:t xml:space="preserve"> </w:t>
      </w:r>
      <w:r>
        <w:t>zaključivanjem</w:t>
      </w:r>
      <w:r>
        <w:rPr>
          <w:spacing w:val="31"/>
        </w:rPr>
        <w:t xml:space="preserve"> </w:t>
      </w:r>
      <w:r>
        <w:t>ugovora</w:t>
      </w:r>
      <w:r>
        <w:rPr>
          <w:spacing w:val="30"/>
        </w:rPr>
        <w:t xml:space="preserve"> </w:t>
      </w:r>
      <w:r>
        <w:t>s</w:t>
      </w:r>
      <w:r>
        <w:rPr>
          <w:spacing w:val="31"/>
        </w:rPr>
        <w:t xml:space="preserve"> </w:t>
      </w:r>
      <w:r>
        <w:t>odabranim</w:t>
      </w:r>
      <w:r>
        <w:rPr>
          <w:spacing w:val="29"/>
        </w:rPr>
        <w:t xml:space="preserve"> </w:t>
      </w:r>
      <w:r>
        <w:rPr>
          <w:spacing w:val="-2"/>
        </w:rPr>
        <w:t>gospodarskim</w:t>
      </w:r>
    </w:p>
    <w:p w:rsidR="005B65C5" w:rsidRDefault="00720F99">
      <w:pPr>
        <w:pStyle w:val="BodyText"/>
      </w:pPr>
      <w:r>
        <w:t>subjektom,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koji potpisuje</w:t>
      </w:r>
      <w:r>
        <w:rPr>
          <w:spacing w:val="-1"/>
        </w:rPr>
        <w:t xml:space="preserve"> </w:t>
      </w:r>
      <w:r>
        <w:rPr>
          <w:spacing w:val="-2"/>
        </w:rPr>
        <w:t>ravnatelj.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106" w:right="116"/>
      </w:pPr>
      <w:bookmarkStart w:id="12" w:name="JEDNOSTAVNA_NABAVA_ČIJA_JE_PROCIJENJENA_"/>
      <w:bookmarkEnd w:id="12"/>
      <w:r>
        <w:t>JEDNOSTAVNA NABAVA ČIJA JE PROCIJENJENA VRIJEDNOST JEDNAKA ILI VEĆA OD 9.290,00 € (bez PDV-a), A MANJA OD 26.540,00 € (bez PDV-a)</w:t>
      </w:r>
      <w:r>
        <w:rPr>
          <w:spacing w:val="37"/>
        </w:rPr>
        <w:t xml:space="preserve"> </w:t>
      </w:r>
      <w:r>
        <w:t>ODNOSNO 66.360,00 € (bez PDV-a) ZA NABAVU RADOVA</w:t>
      </w:r>
    </w:p>
    <w:p w:rsidR="005B65C5" w:rsidRDefault="005B65C5">
      <w:pPr>
        <w:pStyle w:val="BodyText"/>
        <w:ind w:left="0"/>
        <w:rPr>
          <w:b/>
        </w:rPr>
      </w:pPr>
    </w:p>
    <w:p w:rsidR="005B65C5" w:rsidRDefault="00720F99">
      <w:pPr>
        <w:ind w:left="4801"/>
        <w:jc w:val="both"/>
        <w:rPr>
          <w:b/>
          <w:sz w:val="24"/>
        </w:rPr>
      </w:pPr>
      <w:r>
        <w:rPr>
          <w:b/>
          <w:sz w:val="24"/>
        </w:rPr>
        <w:t>Članak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11.</w:t>
      </w:r>
    </w:p>
    <w:p w:rsidR="005B65C5" w:rsidRDefault="00720F99">
      <w:pPr>
        <w:pStyle w:val="BodyText"/>
        <w:ind w:right="118"/>
        <w:jc w:val="both"/>
      </w:pPr>
      <w:r>
        <w:t>Postupke jednostavne nabave čija je procijenjena vrijednost jednaka ili veća od 9.290,00 € (bez PDV-a), a manja do 26.540,00 € (bez PDV-a) za nabavu roba, usluga i projektnih natječaja, odnosno 66.360,00 € (bez PDV-a) za nabavu radova uključujući i one koje su sufinancirane sredstvima Europske unije, Škola provodi samostalno uz prethodnu suglasnost Osnivača.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</w:pPr>
      <w:bookmarkStart w:id="13" w:name="Članak_12."/>
      <w:bookmarkEnd w:id="13"/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12.</w:t>
      </w:r>
    </w:p>
    <w:p w:rsidR="005B65C5" w:rsidRDefault="00720F99">
      <w:pPr>
        <w:pStyle w:val="BodyText"/>
        <w:ind w:right="119"/>
        <w:jc w:val="both"/>
      </w:pPr>
      <w:r>
        <w:t>Za</w:t>
      </w:r>
      <w:r>
        <w:rPr>
          <w:spacing w:val="-1"/>
        </w:rPr>
        <w:t xml:space="preserve"> </w:t>
      </w:r>
      <w:r>
        <w:t>postupke</w:t>
      </w:r>
      <w:r>
        <w:rPr>
          <w:spacing w:val="-3"/>
        </w:rPr>
        <w:t xml:space="preserve"> </w:t>
      </w:r>
      <w:r>
        <w:t>jednostavne</w:t>
      </w:r>
      <w:r>
        <w:rPr>
          <w:spacing w:val="-1"/>
        </w:rPr>
        <w:t xml:space="preserve"> </w:t>
      </w:r>
      <w:r>
        <w:t>nabave</w:t>
      </w:r>
      <w:r>
        <w:rPr>
          <w:spacing w:val="-1"/>
        </w:rPr>
        <w:t xml:space="preserve"> </w:t>
      </w:r>
      <w:r>
        <w:t>čija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procijenjena</w:t>
      </w:r>
      <w:r>
        <w:rPr>
          <w:spacing w:val="-3"/>
        </w:rPr>
        <w:t xml:space="preserve"> </w:t>
      </w:r>
      <w:r>
        <w:t>vrijednost jednaka</w:t>
      </w:r>
      <w:r>
        <w:rPr>
          <w:spacing w:val="-1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veća</w:t>
      </w:r>
      <w:r>
        <w:rPr>
          <w:spacing w:val="-2"/>
        </w:rPr>
        <w:t xml:space="preserve"> </w:t>
      </w:r>
      <w:r>
        <w:t>od 9.290,00</w:t>
      </w:r>
      <w:r>
        <w:rPr>
          <w:spacing w:val="-2"/>
        </w:rPr>
        <w:t xml:space="preserve"> </w:t>
      </w:r>
      <w:r>
        <w:t>€</w:t>
      </w:r>
      <w:r>
        <w:rPr>
          <w:spacing w:val="-1"/>
        </w:rPr>
        <w:t xml:space="preserve"> </w:t>
      </w:r>
      <w:r>
        <w:t>(bez</w:t>
      </w:r>
      <w:r>
        <w:rPr>
          <w:spacing w:val="-1"/>
        </w:rPr>
        <w:t xml:space="preserve"> </w:t>
      </w:r>
      <w:r>
        <w:t>PDV-a), a manja do 26.540,00 € (bez PDV-a) za nabavu roba, usluga i projektnih natječaja, odnosno 66.360,00 € (bez PDV-a) za nabavu radova Škola objavljuje poziv na dostavu ponuda na svojoj službenoj web stranici.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  <w:ind w:right="145"/>
      </w:pPr>
      <w:r>
        <w:t>Iznimno</w:t>
      </w:r>
      <w:r>
        <w:rPr>
          <w:spacing w:val="-16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stavka</w:t>
      </w:r>
      <w:r>
        <w:rPr>
          <w:spacing w:val="-15"/>
        </w:rPr>
        <w:t xml:space="preserve"> </w:t>
      </w:r>
      <w:r>
        <w:t>1.</w:t>
      </w:r>
      <w:r>
        <w:rPr>
          <w:spacing w:val="-16"/>
        </w:rPr>
        <w:t xml:space="preserve"> </w:t>
      </w:r>
      <w:r>
        <w:t>ovog</w:t>
      </w:r>
      <w:r>
        <w:rPr>
          <w:spacing w:val="-16"/>
        </w:rPr>
        <w:t xml:space="preserve"> </w:t>
      </w:r>
      <w:r>
        <w:t>članka,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 xml:space="preserve"> </w:t>
      </w:r>
      <w:r>
        <w:t>opravdanim</w:t>
      </w:r>
      <w:r>
        <w:rPr>
          <w:spacing w:val="-17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iznimnim</w:t>
      </w:r>
      <w:r>
        <w:rPr>
          <w:spacing w:val="-17"/>
        </w:rPr>
        <w:t xml:space="preserve"> </w:t>
      </w:r>
      <w:r>
        <w:t>okolnostima</w:t>
      </w:r>
      <w:r>
        <w:rPr>
          <w:spacing w:val="-15"/>
        </w:rPr>
        <w:t xml:space="preserve"> </w:t>
      </w:r>
      <w:r>
        <w:t>(zbog</w:t>
      </w:r>
      <w:r>
        <w:rPr>
          <w:spacing w:val="-17"/>
        </w:rPr>
        <w:t xml:space="preserve"> </w:t>
      </w:r>
      <w:r>
        <w:t>tehničkih</w:t>
      </w:r>
      <w:r>
        <w:rPr>
          <w:spacing w:val="-16"/>
        </w:rPr>
        <w:t xml:space="preserve"> </w:t>
      </w:r>
      <w:r>
        <w:t>i</w:t>
      </w:r>
      <w:r>
        <w:rPr>
          <w:spacing w:val="-16"/>
        </w:rPr>
        <w:t xml:space="preserve"> </w:t>
      </w:r>
      <w:r>
        <w:t>umjetničkih</w:t>
      </w:r>
      <w:r>
        <w:rPr>
          <w:spacing w:val="-15"/>
        </w:rPr>
        <w:t xml:space="preserve"> </w:t>
      </w:r>
      <w:r>
        <w:t>razloga ili razloga povezanih sa zaštitom isključivih prava, izvođenje radova ili poslova, isporuku robe ili pružanje usluga</w:t>
      </w:r>
      <w:r>
        <w:rPr>
          <w:spacing w:val="-1"/>
        </w:rPr>
        <w:t xml:space="preserve"> </w:t>
      </w:r>
      <w:r>
        <w:t>može</w:t>
      </w:r>
      <w:r>
        <w:rPr>
          <w:spacing w:val="-1"/>
        </w:rPr>
        <w:t xml:space="preserve"> </w:t>
      </w:r>
      <w:r>
        <w:t>izvršiti</w:t>
      </w:r>
      <w:r>
        <w:rPr>
          <w:spacing w:val="-1"/>
        </w:rPr>
        <w:t xml:space="preserve"> </w:t>
      </w:r>
      <w:r>
        <w:t>samo</w:t>
      </w:r>
      <w:r>
        <w:rPr>
          <w:spacing w:val="-1"/>
        </w:rPr>
        <w:t xml:space="preserve"> </w:t>
      </w:r>
      <w:r>
        <w:t>određeni</w:t>
      </w:r>
      <w:r>
        <w:rPr>
          <w:spacing w:val="-1"/>
        </w:rPr>
        <w:t xml:space="preserve"> </w:t>
      </w:r>
      <w:r>
        <w:t>gospodarski</w:t>
      </w:r>
      <w:r>
        <w:rPr>
          <w:spacing w:val="-1"/>
        </w:rPr>
        <w:t xml:space="preserve"> </w:t>
      </w:r>
      <w:r>
        <w:t>subjekt</w:t>
      </w:r>
      <w:r>
        <w:rPr>
          <w:spacing w:val="-2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kada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nužno</w:t>
      </w:r>
      <w:r>
        <w:rPr>
          <w:spacing w:val="-1"/>
        </w:rPr>
        <w:t xml:space="preserve"> </w:t>
      </w:r>
      <w:r>
        <w:t>potrebno</w:t>
      </w:r>
      <w:r>
        <w:rPr>
          <w:spacing w:val="-3"/>
        </w:rPr>
        <w:t xml:space="preserve"> </w:t>
      </w:r>
      <w:r>
        <w:t>zbog</w:t>
      </w:r>
      <w:r>
        <w:rPr>
          <w:spacing w:val="-3"/>
        </w:rPr>
        <w:t xml:space="preserve"> </w:t>
      </w:r>
      <w:r>
        <w:t>žurnosti</w:t>
      </w:r>
      <w:r>
        <w:rPr>
          <w:spacing w:val="-1"/>
        </w:rPr>
        <w:t xml:space="preserve"> </w:t>
      </w:r>
      <w:r>
        <w:t>izazvane događajima koji se nisu mogli predvidjeti i drugo) postupak nabave se može provesti i bez objave poziva na dostavu</w:t>
      </w:r>
      <w:r>
        <w:rPr>
          <w:spacing w:val="37"/>
        </w:rPr>
        <w:t xml:space="preserve"> </w:t>
      </w:r>
      <w:r>
        <w:t>ponuda,</w:t>
      </w:r>
      <w:r>
        <w:rPr>
          <w:spacing w:val="38"/>
        </w:rPr>
        <w:t xml:space="preserve"> </w:t>
      </w:r>
      <w:r>
        <w:t>odnosno</w:t>
      </w:r>
      <w:r>
        <w:rPr>
          <w:spacing w:val="37"/>
        </w:rPr>
        <w:t xml:space="preserve"> </w:t>
      </w:r>
      <w:r>
        <w:t>prikupljanjem</w:t>
      </w:r>
      <w:r>
        <w:rPr>
          <w:spacing w:val="36"/>
        </w:rPr>
        <w:t xml:space="preserve"> </w:t>
      </w:r>
      <w:r>
        <w:t>ponuda</w:t>
      </w:r>
      <w:r>
        <w:rPr>
          <w:spacing w:val="38"/>
        </w:rPr>
        <w:t xml:space="preserve"> </w:t>
      </w:r>
      <w:r>
        <w:t>gospodarskih</w:t>
      </w:r>
      <w:r>
        <w:rPr>
          <w:spacing w:val="38"/>
        </w:rPr>
        <w:t xml:space="preserve"> </w:t>
      </w:r>
      <w:r>
        <w:t>subjekata,</w:t>
      </w:r>
      <w:r>
        <w:rPr>
          <w:spacing w:val="37"/>
        </w:rPr>
        <w:t xml:space="preserve"> </w:t>
      </w:r>
      <w:r>
        <w:t>uz</w:t>
      </w:r>
      <w:r>
        <w:rPr>
          <w:spacing w:val="37"/>
        </w:rPr>
        <w:t xml:space="preserve"> </w:t>
      </w:r>
      <w:r>
        <w:t>prethodnu</w:t>
      </w:r>
      <w:r>
        <w:rPr>
          <w:spacing w:val="37"/>
        </w:rPr>
        <w:t xml:space="preserve"> </w:t>
      </w:r>
      <w:r>
        <w:t>pisanu</w:t>
      </w:r>
      <w:r>
        <w:rPr>
          <w:spacing w:val="37"/>
        </w:rPr>
        <w:t xml:space="preserve"> </w:t>
      </w:r>
      <w:r>
        <w:t>suglasnost Školskog odbora.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</w:pPr>
      <w:r>
        <w:t>Rok</w:t>
      </w:r>
      <w:r>
        <w:rPr>
          <w:spacing w:val="-7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dostavu ponude</w:t>
      </w:r>
      <w:r>
        <w:rPr>
          <w:spacing w:val="-1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 biti</w:t>
      </w:r>
      <w:r>
        <w:rPr>
          <w:spacing w:val="-1"/>
        </w:rPr>
        <w:t xml:space="preserve"> </w:t>
      </w:r>
      <w:r>
        <w:t>kraći od pet</w:t>
      </w:r>
      <w:r>
        <w:rPr>
          <w:spacing w:val="-3"/>
        </w:rPr>
        <w:t xml:space="preserve"> </w:t>
      </w:r>
      <w:r>
        <w:t>dana</w:t>
      </w:r>
      <w:r>
        <w:rPr>
          <w:spacing w:val="-1"/>
        </w:rPr>
        <w:t xml:space="preserve"> </w:t>
      </w:r>
      <w:r>
        <w:t>od dana</w:t>
      </w:r>
      <w:r>
        <w:rPr>
          <w:spacing w:val="-1"/>
        </w:rPr>
        <w:t xml:space="preserve"> </w:t>
      </w:r>
      <w:r>
        <w:t>upućivanja</w:t>
      </w:r>
      <w:r>
        <w:rPr>
          <w:spacing w:val="-3"/>
        </w:rPr>
        <w:t xml:space="preserve"> </w:t>
      </w:r>
      <w:r>
        <w:rPr>
          <w:spacing w:val="-2"/>
        </w:rPr>
        <w:t>poziva.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</w:pPr>
      <w:r>
        <w:t>Za</w:t>
      </w:r>
      <w:r>
        <w:rPr>
          <w:spacing w:val="-14"/>
        </w:rPr>
        <w:t xml:space="preserve"> </w:t>
      </w:r>
      <w:r>
        <w:t>donošenje</w:t>
      </w:r>
      <w:r>
        <w:rPr>
          <w:spacing w:val="-13"/>
        </w:rPr>
        <w:t xml:space="preserve"> </w:t>
      </w:r>
      <w:r>
        <w:t>odluke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odabiru</w:t>
      </w:r>
      <w:r>
        <w:rPr>
          <w:spacing w:val="-13"/>
        </w:rPr>
        <w:t xml:space="preserve"> </w:t>
      </w:r>
      <w:r>
        <w:t>najpovoljnije</w:t>
      </w:r>
      <w:r>
        <w:rPr>
          <w:spacing w:val="-13"/>
        </w:rPr>
        <w:t xml:space="preserve"> </w:t>
      </w:r>
      <w:r>
        <w:t>ponude</w:t>
      </w:r>
      <w:r>
        <w:rPr>
          <w:spacing w:val="-14"/>
        </w:rPr>
        <w:t xml:space="preserve"> </w:t>
      </w:r>
      <w:r>
        <w:t>dovoljna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jedna</w:t>
      </w:r>
      <w:r>
        <w:rPr>
          <w:spacing w:val="-13"/>
        </w:rPr>
        <w:t xml:space="preserve"> </w:t>
      </w:r>
      <w:r>
        <w:t>pristigla</w:t>
      </w:r>
      <w:r>
        <w:rPr>
          <w:spacing w:val="-13"/>
        </w:rPr>
        <w:t xml:space="preserve"> </w:t>
      </w:r>
      <w:r>
        <w:t>valjana</w:t>
      </w:r>
      <w:r>
        <w:rPr>
          <w:spacing w:val="-14"/>
        </w:rPr>
        <w:t xml:space="preserve"> </w:t>
      </w:r>
      <w:r>
        <w:t>ponuda</w:t>
      </w:r>
      <w:r>
        <w:rPr>
          <w:spacing w:val="-14"/>
        </w:rPr>
        <w:t xml:space="preserve"> </w:t>
      </w:r>
      <w:r>
        <w:t>koja</w:t>
      </w:r>
      <w:r>
        <w:rPr>
          <w:spacing w:val="-13"/>
        </w:rPr>
        <w:t xml:space="preserve"> </w:t>
      </w:r>
      <w:r>
        <w:t>ispunjava uvjete iz Poziva.</w:t>
      </w:r>
    </w:p>
    <w:p w:rsidR="005B65C5" w:rsidRDefault="00720F99">
      <w:pPr>
        <w:pStyle w:val="BodyText"/>
        <w:spacing w:before="200"/>
      </w:pPr>
      <w:r>
        <w:t>Ako</w:t>
      </w:r>
      <w:r>
        <w:rPr>
          <w:spacing w:val="-8"/>
        </w:rPr>
        <w:t xml:space="preserve"> </w:t>
      </w:r>
      <w:r>
        <w:t>nije</w:t>
      </w:r>
      <w:r>
        <w:rPr>
          <w:spacing w:val="-2"/>
        </w:rPr>
        <w:t xml:space="preserve"> </w:t>
      </w:r>
      <w:r>
        <w:t>dostavljena</w:t>
      </w:r>
      <w:r>
        <w:rPr>
          <w:spacing w:val="-1"/>
        </w:rPr>
        <w:t xml:space="preserve"> </w:t>
      </w:r>
      <w:r>
        <w:t>nijedna</w:t>
      </w:r>
      <w:r>
        <w:rPr>
          <w:spacing w:val="-4"/>
        </w:rPr>
        <w:t xml:space="preserve"> </w:t>
      </w:r>
      <w:r>
        <w:t>ponuda,</w:t>
      </w:r>
      <w:r>
        <w:rPr>
          <w:spacing w:val="-1"/>
        </w:rPr>
        <w:t xml:space="preserve"> </w:t>
      </w:r>
      <w:r>
        <w:t>postupak</w:t>
      </w:r>
      <w:r>
        <w:rPr>
          <w:spacing w:val="-1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t>nabave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ponavlja.</w:t>
      </w:r>
    </w:p>
    <w:p w:rsidR="005B65C5" w:rsidRDefault="00720F99">
      <w:pPr>
        <w:pStyle w:val="BodyText"/>
        <w:spacing w:before="276"/>
      </w:pPr>
      <w:r>
        <w:t>Naručitelj/Škola</w:t>
      </w:r>
      <w:r>
        <w:rPr>
          <w:spacing w:val="-4"/>
        </w:rPr>
        <w:t xml:space="preserve"> </w:t>
      </w:r>
      <w:r>
        <w:t>zadržava</w:t>
      </w:r>
      <w:r>
        <w:rPr>
          <w:spacing w:val="-3"/>
        </w:rPr>
        <w:t xml:space="preserve"> </w:t>
      </w:r>
      <w:r>
        <w:t>pravo</w:t>
      </w:r>
      <w:r>
        <w:rPr>
          <w:spacing w:val="-3"/>
        </w:rPr>
        <w:t xml:space="preserve"> </w:t>
      </w:r>
      <w:r>
        <w:t>poništiti</w:t>
      </w:r>
      <w:r>
        <w:rPr>
          <w:spacing w:val="-3"/>
        </w:rPr>
        <w:t xml:space="preserve"> </w:t>
      </w:r>
      <w:r>
        <w:t>postupak</w:t>
      </w:r>
      <w:r>
        <w:rPr>
          <w:spacing w:val="-3"/>
        </w:rPr>
        <w:t xml:space="preserve"> </w:t>
      </w:r>
      <w:r>
        <w:t>jednostavne</w:t>
      </w:r>
      <w:r>
        <w:rPr>
          <w:spacing w:val="-3"/>
        </w:rPr>
        <w:t xml:space="preserve"> </w:t>
      </w:r>
      <w:r>
        <w:t>nabave,</w:t>
      </w:r>
      <w:r>
        <w:rPr>
          <w:spacing w:val="-2"/>
        </w:rPr>
        <w:t xml:space="preserve"> </w:t>
      </w:r>
      <w:r>
        <w:t>prije</w:t>
      </w:r>
      <w:r>
        <w:rPr>
          <w:spacing w:val="-3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nakon</w:t>
      </w:r>
      <w:r>
        <w:rPr>
          <w:spacing w:val="-4"/>
        </w:rPr>
        <w:t xml:space="preserve"> </w:t>
      </w:r>
      <w:r>
        <w:t>isteka</w:t>
      </w:r>
      <w:r>
        <w:rPr>
          <w:spacing w:val="-3"/>
        </w:rPr>
        <w:t xml:space="preserve"> </w:t>
      </w:r>
      <w:r>
        <w:t>roka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rPr>
          <w:spacing w:val="-2"/>
        </w:rPr>
        <w:t>dostavu</w:t>
      </w:r>
    </w:p>
    <w:p w:rsidR="005B65C5" w:rsidRDefault="00720F99">
      <w:pPr>
        <w:pStyle w:val="BodyText"/>
      </w:pPr>
      <w:r>
        <w:t>ponuda, bez</w:t>
      </w:r>
      <w:r>
        <w:rPr>
          <w:spacing w:val="-1"/>
        </w:rPr>
        <w:t xml:space="preserve"> </w:t>
      </w:r>
      <w:r>
        <w:t xml:space="preserve">posebnog pisanog </w:t>
      </w:r>
      <w:r>
        <w:rPr>
          <w:spacing w:val="-2"/>
        </w:rPr>
        <w:t>obrazloženja.</w:t>
      </w:r>
    </w:p>
    <w:p w:rsidR="005B65C5" w:rsidRDefault="00720F99">
      <w:pPr>
        <w:pStyle w:val="BodyText"/>
        <w:spacing w:before="276"/>
        <w:jc w:val="both"/>
      </w:pPr>
      <w:r>
        <w:t>Jednostavna</w:t>
      </w:r>
      <w:r>
        <w:rPr>
          <w:spacing w:val="-19"/>
        </w:rPr>
        <w:t xml:space="preserve"> </w:t>
      </w:r>
      <w:r>
        <w:t>nabava</w:t>
      </w:r>
      <w:r>
        <w:rPr>
          <w:spacing w:val="-15"/>
        </w:rPr>
        <w:t xml:space="preserve"> </w:t>
      </w:r>
      <w:r>
        <w:t>procijenjene</w:t>
      </w:r>
      <w:r>
        <w:rPr>
          <w:spacing w:val="-15"/>
        </w:rPr>
        <w:t xml:space="preserve"> </w:t>
      </w:r>
      <w:r>
        <w:t>vrijednosti</w:t>
      </w:r>
      <w:r>
        <w:rPr>
          <w:spacing w:val="-13"/>
        </w:rPr>
        <w:t xml:space="preserve"> </w:t>
      </w:r>
      <w:r>
        <w:t>jednaka</w:t>
      </w:r>
      <w:r>
        <w:rPr>
          <w:spacing w:val="-15"/>
        </w:rPr>
        <w:t xml:space="preserve"> </w:t>
      </w:r>
      <w:r>
        <w:t>ili</w:t>
      </w:r>
      <w:r>
        <w:rPr>
          <w:spacing w:val="-14"/>
        </w:rPr>
        <w:t xml:space="preserve"> </w:t>
      </w:r>
      <w:r>
        <w:t>veća</w:t>
      </w:r>
      <w:r>
        <w:rPr>
          <w:spacing w:val="-14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9.290,00</w:t>
      </w:r>
      <w:r>
        <w:rPr>
          <w:spacing w:val="-13"/>
        </w:rPr>
        <w:t xml:space="preserve"> </w:t>
      </w:r>
      <w:r>
        <w:t>€</w:t>
      </w:r>
      <w:r>
        <w:rPr>
          <w:spacing w:val="-15"/>
        </w:rPr>
        <w:t xml:space="preserve"> </w:t>
      </w:r>
      <w:r>
        <w:t>(bez</w:t>
      </w:r>
      <w:r>
        <w:rPr>
          <w:spacing w:val="-12"/>
        </w:rPr>
        <w:t xml:space="preserve"> </w:t>
      </w:r>
      <w:r>
        <w:t>PDV-a),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manja</w:t>
      </w:r>
      <w:r>
        <w:rPr>
          <w:spacing w:val="-1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26.540,00</w:t>
      </w:r>
    </w:p>
    <w:p w:rsidR="005B65C5" w:rsidRDefault="00720F99">
      <w:pPr>
        <w:pStyle w:val="BodyText"/>
        <w:ind w:right="121"/>
        <w:jc w:val="both"/>
      </w:pPr>
      <w:r>
        <w:t>€ (bez PDV-a) za nabavu roba, usluga i projektnih natječaja, odnosno 66.360,00 € (bez PDV-a) za nabavu radova završava izdavanjem</w:t>
      </w:r>
      <w:r>
        <w:rPr>
          <w:spacing w:val="-1"/>
        </w:rPr>
        <w:t xml:space="preserve"> </w:t>
      </w:r>
      <w:r>
        <w:t>narudžbenice ili zaključivanjem</w:t>
      </w:r>
      <w:r>
        <w:rPr>
          <w:spacing w:val="-1"/>
        </w:rPr>
        <w:t xml:space="preserve"> </w:t>
      </w:r>
      <w:r>
        <w:t>ugovora s odabranim gospodarskim subjektom, a koji potpisuje ravnatelj.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ind w:left="106" w:right="121"/>
      </w:pPr>
      <w:bookmarkStart w:id="14" w:name="NABAVA_ROBE_I_USLUGA_ČIJA_JE_PROCIJENJEN"/>
      <w:bookmarkEnd w:id="14"/>
      <w:r>
        <w:t>NABAVA ROBE I USLUGA ČIJA JE PROCIJENJENA VRIJEDNOST JEDNAKA ILI VEĆA OD 26.540,00 € (bez PDV-a)</w:t>
      </w:r>
      <w:r>
        <w:rPr>
          <w:spacing w:val="40"/>
        </w:rPr>
        <w:t xml:space="preserve"> </w:t>
      </w:r>
      <w:r>
        <w:t>ODNOSNO OD 66.360,00 € (bez PDV-a)</w:t>
      </w:r>
      <w:r>
        <w:rPr>
          <w:spacing w:val="40"/>
        </w:rPr>
        <w:t xml:space="preserve"> </w:t>
      </w:r>
      <w:r>
        <w:t>ZA NABAVU RADOVA</w:t>
      </w:r>
    </w:p>
    <w:p w:rsidR="005B65C5" w:rsidRDefault="005B65C5">
      <w:pPr>
        <w:sectPr w:rsidR="005B65C5">
          <w:pgSz w:w="11910" w:h="16840"/>
          <w:pgMar w:top="180" w:right="580" w:bottom="280" w:left="600" w:header="720" w:footer="720" w:gutter="0"/>
          <w:cols w:space="720"/>
        </w:sectPr>
      </w:pPr>
    </w:p>
    <w:p w:rsidR="005B65C5" w:rsidRDefault="00720F99">
      <w:pPr>
        <w:spacing w:before="60"/>
        <w:ind w:left="4801"/>
        <w:jc w:val="both"/>
        <w:rPr>
          <w:b/>
          <w:sz w:val="24"/>
        </w:rPr>
      </w:pPr>
      <w:r>
        <w:rPr>
          <w:b/>
          <w:sz w:val="24"/>
        </w:rPr>
        <w:lastRenderedPageBreak/>
        <w:t>Članak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13.</w:t>
      </w:r>
    </w:p>
    <w:p w:rsidR="005B65C5" w:rsidRDefault="00720F99">
      <w:pPr>
        <w:pStyle w:val="BodyText"/>
        <w:ind w:right="117"/>
        <w:jc w:val="both"/>
      </w:pPr>
      <w:r>
        <w:t>Postupke nabave čija je procijenjena vrijednost jednaka ili veća od 26.540,00 € (bez PDV-a) odnosno 66.360,00 € (bez PDV-a) za nabavu radova ustanove provode isključivo preko središnjeg tijela za javnu nabavu dostavom zahtjeva za početak postupka javne nabave Gradskom uredu za financije i nabavu.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Heading2"/>
        <w:spacing w:before="1"/>
      </w:pPr>
      <w:bookmarkStart w:id="15" w:name="Članak_14."/>
      <w:bookmarkEnd w:id="15"/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14.</w:t>
      </w:r>
    </w:p>
    <w:p w:rsidR="005B65C5" w:rsidRDefault="00720F99">
      <w:pPr>
        <w:pStyle w:val="BodyText"/>
        <w:ind w:right="133"/>
        <w:jc w:val="both"/>
      </w:pPr>
      <w:r>
        <w:t>Ako Škola ne raspolaže dovoljnim vlastitim kapacitetima za provedbu postupka objavom za dostavu ponuda na službenoj web stranici, postupak se može provesti i putem Grada Zagreba kao središnjeg tijela za javnu nabavu dostavom zahtjeva za početak postupka jednostavne nabave Gradskom uredu za financije i nabavu.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right="137"/>
        <w:jc w:val="both"/>
      </w:pPr>
      <w:r>
        <w:t>U slučaju opisanom u stavku 1. ovog članka, zahtjev za početak postupka jednostavne nabave dostavlja se kroz aplikaciju „IN2“ te pisanim putem Gradskom uredu za obrazovanje, sport i mlade.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5B65C5" w:rsidRDefault="00720F99">
      <w:pPr>
        <w:pStyle w:val="Heading1"/>
        <w:jc w:val="both"/>
      </w:pPr>
      <w:bookmarkStart w:id="16" w:name="KRITERIJ_ODABIRA"/>
      <w:bookmarkEnd w:id="16"/>
      <w:r>
        <w:t>KRITERIJ</w:t>
      </w:r>
      <w:r>
        <w:rPr>
          <w:spacing w:val="-3"/>
        </w:rPr>
        <w:t xml:space="preserve"> </w:t>
      </w:r>
      <w:r>
        <w:rPr>
          <w:spacing w:val="-2"/>
        </w:rPr>
        <w:t>ODABIRA</w:t>
      </w:r>
    </w:p>
    <w:p w:rsidR="005B65C5" w:rsidRDefault="005B65C5">
      <w:pPr>
        <w:pStyle w:val="BodyText"/>
        <w:spacing w:before="1"/>
        <w:ind w:left="0"/>
        <w:rPr>
          <w:b/>
        </w:rPr>
      </w:pPr>
    </w:p>
    <w:p w:rsidR="005B65C5" w:rsidRDefault="00720F99">
      <w:pPr>
        <w:pStyle w:val="Heading2"/>
      </w:pPr>
      <w:bookmarkStart w:id="17" w:name="Članak_15."/>
      <w:bookmarkEnd w:id="17"/>
      <w:r>
        <w:t>Članak</w:t>
      </w:r>
      <w:r>
        <w:rPr>
          <w:spacing w:val="-3"/>
        </w:rPr>
        <w:t xml:space="preserve"> </w:t>
      </w:r>
      <w:r>
        <w:rPr>
          <w:spacing w:val="-5"/>
        </w:rPr>
        <w:t>15.</w:t>
      </w:r>
    </w:p>
    <w:p w:rsidR="005B65C5" w:rsidRDefault="00720F99">
      <w:pPr>
        <w:pStyle w:val="BodyText"/>
        <w:spacing w:before="41"/>
        <w:jc w:val="both"/>
      </w:pPr>
      <w:r>
        <w:t>Kriterij</w:t>
      </w:r>
      <w:r>
        <w:rPr>
          <w:spacing w:val="-7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odabir</w:t>
      </w:r>
      <w:r>
        <w:rPr>
          <w:spacing w:val="-1"/>
        </w:rPr>
        <w:t xml:space="preserve"> </w:t>
      </w:r>
      <w:r>
        <w:t>najpovoljnije</w:t>
      </w:r>
      <w:r>
        <w:rPr>
          <w:spacing w:val="-2"/>
        </w:rPr>
        <w:t xml:space="preserve"> </w:t>
      </w:r>
      <w:r>
        <w:t>ponude</w:t>
      </w:r>
      <w:r>
        <w:rPr>
          <w:spacing w:val="-2"/>
        </w:rPr>
        <w:t xml:space="preserve"> </w:t>
      </w:r>
      <w:r>
        <w:t>može</w:t>
      </w:r>
      <w:r>
        <w:rPr>
          <w:spacing w:val="-2"/>
        </w:rPr>
        <w:t xml:space="preserve"> </w:t>
      </w:r>
      <w:r>
        <w:t>biti</w:t>
      </w:r>
      <w:r>
        <w:rPr>
          <w:spacing w:val="-4"/>
        </w:rPr>
        <w:t xml:space="preserve"> </w:t>
      </w:r>
      <w:r>
        <w:t>najniža</w:t>
      </w:r>
      <w:r>
        <w:rPr>
          <w:spacing w:val="-3"/>
        </w:rPr>
        <w:t xml:space="preserve"> </w:t>
      </w:r>
      <w:r>
        <w:t>cijena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ekonomski</w:t>
      </w:r>
      <w:r>
        <w:rPr>
          <w:spacing w:val="-1"/>
        </w:rPr>
        <w:t xml:space="preserve"> </w:t>
      </w:r>
      <w:r>
        <w:t>najpovoljnija</w:t>
      </w:r>
      <w:r>
        <w:rPr>
          <w:spacing w:val="-1"/>
        </w:rPr>
        <w:t xml:space="preserve"> </w:t>
      </w:r>
      <w:r>
        <w:rPr>
          <w:spacing w:val="-2"/>
        </w:rPr>
        <w:t>ponuda.</w:t>
      </w:r>
    </w:p>
    <w:p w:rsidR="005B65C5" w:rsidRDefault="005B65C5">
      <w:pPr>
        <w:pStyle w:val="BodyText"/>
        <w:spacing w:before="84"/>
        <w:ind w:left="0"/>
      </w:pPr>
    </w:p>
    <w:p w:rsidR="005B65C5" w:rsidRDefault="00720F99">
      <w:pPr>
        <w:pStyle w:val="BodyText"/>
        <w:spacing w:line="276" w:lineRule="auto"/>
        <w:ind w:right="123"/>
        <w:jc w:val="both"/>
      </w:pPr>
      <w:r>
        <w:t>Ukoliko je kriterij odabira ekonomski najpovoljnija ponuda, osim kriterija cijene, mogu se koristiti i npr. Kriterij kvalitete, tehničke prednosti, estetske i funkcionalne osobine, ekološke osobine, operativni troškovi, ekonomičnost,</w:t>
      </w:r>
      <w:r>
        <w:rPr>
          <w:spacing w:val="-7"/>
        </w:rPr>
        <w:t xml:space="preserve"> </w:t>
      </w:r>
      <w:r>
        <w:t>datum</w:t>
      </w:r>
      <w:r>
        <w:rPr>
          <w:spacing w:val="-7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rok</w:t>
      </w:r>
      <w:r>
        <w:rPr>
          <w:spacing w:val="-8"/>
        </w:rPr>
        <w:t xml:space="preserve"> </w:t>
      </w:r>
      <w:r>
        <w:t>isporuke</w:t>
      </w:r>
      <w:r>
        <w:rPr>
          <w:spacing w:val="-8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izvršenja</w:t>
      </w:r>
      <w:r>
        <w:rPr>
          <w:spacing w:val="-10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dr.</w:t>
      </w:r>
      <w:r>
        <w:rPr>
          <w:spacing w:val="36"/>
        </w:rPr>
        <w:t xml:space="preserve"> </w:t>
      </w:r>
      <w:r>
        <w:t>te</w:t>
      </w:r>
      <w:r>
        <w:rPr>
          <w:spacing w:val="-7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zapisniku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otvaranju</w:t>
      </w:r>
      <w:r>
        <w:rPr>
          <w:spacing w:val="-6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pregledu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ocjeni</w:t>
      </w:r>
      <w:r>
        <w:rPr>
          <w:spacing w:val="-9"/>
        </w:rPr>
        <w:t xml:space="preserve"> </w:t>
      </w:r>
      <w:r>
        <w:t>ponuda potrebno obražložiti izabranu ponudu.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41"/>
        <w:ind w:left="0"/>
      </w:pPr>
    </w:p>
    <w:p w:rsidR="005B65C5" w:rsidRDefault="00720F99">
      <w:pPr>
        <w:pStyle w:val="Heading1"/>
        <w:spacing w:before="1"/>
        <w:jc w:val="both"/>
      </w:pPr>
      <w:bookmarkStart w:id="18" w:name="OTVARANJE,_PREGLED_I_OCJENA_PONUDA"/>
      <w:bookmarkEnd w:id="18"/>
      <w:r>
        <w:t>OTVARANJE,</w:t>
      </w:r>
      <w:r>
        <w:rPr>
          <w:spacing w:val="-7"/>
        </w:rPr>
        <w:t xml:space="preserve"> </w:t>
      </w:r>
      <w:r>
        <w:t>PREGLED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OCJENA</w:t>
      </w:r>
      <w:r>
        <w:rPr>
          <w:spacing w:val="-4"/>
        </w:rPr>
        <w:t xml:space="preserve"> </w:t>
      </w:r>
      <w:r>
        <w:rPr>
          <w:spacing w:val="-2"/>
        </w:rPr>
        <w:t>PONUDA</w:t>
      </w:r>
    </w:p>
    <w:p w:rsidR="005B65C5" w:rsidRDefault="00720F99">
      <w:pPr>
        <w:pStyle w:val="Heading2"/>
        <w:spacing w:before="276"/>
      </w:pPr>
      <w:bookmarkStart w:id="19" w:name="Članak_16."/>
      <w:bookmarkEnd w:id="19"/>
      <w:r>
        <w:t>Članak</w:t>
      </w:r>
      <w:r>
        <w:rPr>
          <w:spacing w:val="-8"/>
        </w:rPr>
        <w:t xml:space="preserve"> </w:t>
      </w:r>
      <w:r>
        <w:rPr>
          <w:spacing w:val="-5"/>
        </w:rPr>
        <w:t>16.</w:t>
      </w:r>
    </w:p>
    <w:p w:rsidR="005B65C5" w:rsidRDefault="00720F99">
      <w:pPr>
        <w:pStyle w:val="BodyText"/>
        <w:ind w:right="124"/>
        <w:jc w:val="both"/>
      </w:pPr>
      <w:r>
        <w:t>U</w:t>
      </w:r>
      <w:r>
        <w:rPr>
          <w:spacing w:val="-14"/>
        </w:rPr>
        <w:t xml:space="preserve"> </w:t>
      </w:r>
      <w:r>
        <w:t>pripremi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provedbi</w:t>
      </w:r>
      <w:r>
        <w:rPr>
          <w:spacing w:val="-10"/>
        </w:rPr>
        <w:t xml:space="preserve"> </w:t>
      </w:r>
      <w:r>
        <w:t>postupka</w:t>
      </w:r>
      <w:r>
        <w:rPr>
          <w:spacing w:val="-13"/>
        </w:rPr>
        <w:t xml:space="preserve"> </w:t>
      </w:r>
      <w:r>
        <w:t>sudjeluje</w:t>
      </w:r>
      <w:r>
        <w:rPr>
          <w:spacing w:val="-13"/>
        </w:rPr>
        <w:t xml:space="preserve"> </w:t>
      </w:r>
      <w:r>
        <w:t>povjerenstvo</w:t>
      </w:r>
      <w:r>
        <w:rPr>
          <w:spacing w:val="-10"/>
        </w:rPr>
        <w:t xml:space="preserve"> </w:t>
      </w:r>
      <w:r>
        <w:t>od</w:t>
      </w:r>
      <w:r>
        <w:rPr>
          <w:spacing w:val="-12"/>
        </w:rPr>
        <w:t xml:space="preserve"> </w:t>
      </w:r>
      <w:r>
        <w:t>najmanje</w:t>
      </w:r>
      <w:r>
        <w:rPr>
          <w:spacing w:val="-9"/>
        </w:rPr>
        <w:t xml:space="preserve"> </w:t>
      </w:r>
      <w:r>
        <w:t>(2)</w:t>
      </w:r>
      <w:r>
        <w:rPr>
          <w:spacing w:val="-10"/>
        </w:rPr>
        <w:t xml:space="preserve"> </w:t>
      </w:r>
      <w:r>
        <w:t>dva</w:t>
      </w:r>
      <w:r>
        <w:rPr>
          <w:spacing w:val="-10"/>
        </w:rPr>
        <w:t xml:space="preserve"> </w:t>
      </w:r>
      <w:r>
        <w:t>člana</w:t>
      </w:r>
      <w:r>
        <w:rPr>
          <w:spacing w:val="-13"/>
        </w:rPr>
        <w:t xml:space="preserve"> </w:t>
      </w:r>
      <w:r>
        <w:t>koje</w:t>
      </w:r>
      <w:r>
        <w:rPr>
          <w:spacing w:val="-12"/>
        </w:rPr>
        <w:t xml:space="preserve"> </w:t>
      </w:r>
      <w:r>
        <w:t>imenuje</w:t>
      </w:r>
      <w:r>
        <w:rPr>
          <w:spacing w:val="-10"/>
        </w:rPr>
        <w:t xml:space="preserve"> </w:t>
      </w:r>
      <w:r>
        <w:t>ravnatelj</w:t>
      </w:r>
      <w:r>
        <w:rPr>
          <w:spacing w:val="-11"/>
        </w:rPr>
        <w:t xml:space="preserve"> </w:t>
      </w:r>
      <w:r>
        <w:t>Škole i od kojih jedan član može imati važeći certifikat u području javne nabave, osim u pripremi i provedbi jednostavne nabave procijenjene vrijednosti iznad 9.290,00 € (bez PDV-a) gdje moraju biti najmanje (3) tri člana povjerenstva Naručitelja.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spacing w:line="276" w:lineRule="auto"/>
        <w:ind w:right="122"/>
        <w:jc w:val="both"/>
      </w:pPr>
      <w:r>
        <w:t>Istekom roka za dostavu ponuda, članovi povjerenstva provest će postupak otvaranja, pregleda i ocjene pristiglih ponuda uzimajući u obzir bitne uvjete iz Poziva i sastaviti Zapisnik o svom radu.</w:t>
      </w:r>
    </w:p>
    <w:p w:rsidR="005B65C5" w:rsidRDefault="00720F99">
      <w:pPr>
        <w:pStyle w:val="BodyText"/>
        <w:spacing w:before="199"/>
        <w:jc w:val="both"/>
      </w:pPr>
      <w:r>
        <w:t>Otvaranje</w:t>
      </w:r>
      <w:r>
        <w:rPr>
          <w:spacing w:val="-4"/>
        </w:rPr>
        <w:t xml:space="preserve"> </w:t>
      </w:r>
      <w:r>
        <w:t>ponuda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 xml:space="preserve">pravilu nije </w:t>
      </w:r>
      <w:r>
        <w:rPr>
          <w:spacing w:val="-2"/>
        </w:rPr>
        <w:t>javno.</w:t>
      </w:r>
    </w:p>
    <w:p w:rsidR="005B65C5" w:rsidRDefault="00720F99">
      <w:pPr>
        <w:pStyle w:val="BodyText"/>
        <w:spacing w:before="241"/>
        <w:jc w:val="both"/>
      </w:pPr>
      <w:r>
        <w:t>U</w:t>
      </w:r>
      <w:r>
        <w:rPr>
          <w:spacing w:val="-4"/>
        </w:rPr>
        <w:t xml:space="preserve"> </w:t>
      </w:r>
      <w:r>
        <w:t>slučaju da</w:t>
      </w:r>
      <w:r>
        <w:rPr>
          <w:spacing w:val="-1"/>
        </w:rPr>
        <w:t xml:space="preserve"> </w:t>
      </w:r>
      <w:r>
        <w:t>dvije</w:t>
      </w:r>
      <w:r>
        <w:rPr>
          <w:spacing w:val="2"/>
        </w:rPr>
        <w:t xml:space="preserve"> </w:t>
      </w:r>
      <w:r>
        <w:t>ili više</w:t>
      </w:r>
      <w:r>
        <w:rPr>
          <w:spacing w:val="-1"/>
        </w:rPr>
        <w:t xml:space="preserve"> </w:t>
      </w:r>
      <w:r>
        <w:t>valjanih ponuda budu jednako rangirane prema kriteriju za</w:t>
      </w:r>
      <w:r>
        <w:rPr>
          <w:spacing w:val="-1"/>
        </w:rPr>
        <w:t xml:space="preserve"> </w:t>
      </w:r>
      <w:r>
        <w:t>odabir</w:t>
      </w:r>
      <w:r>
        <w:rPr>
          <w:spacing w:val="1"/>
        </w:rPr>
        <w:t xml:space="preserve"> </w:t>
      </w:r>
      <w:r>
        <w:t>ponude,</w:t>
      </w:r>
      <w:r>
        <w:rPr>
          <w:spacing w:val="1"/>
        </w:rPr>
        <w:t xml:space="preserve"> </w:t>
      </w:r>
      <w:r>
        <w:rPr>
          <w:spacing w:val="-2"/>
        </w:rPr>
        <w:t>odabrati</w:t>
      </w:r>
    </w:p>
    <w:p w:rsidR="005B65C5" w:rsidRDefault="00720F99">
      <w:pPr>
        <w:pStyle w:val="BodyText"/>
        <w:spacing w:before="44"/>
        <w:jc w:val="both"/>
      </w:pPr>
      <w:r>
        <w:t>će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ponudu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zaprimljena</w:t>
      </w:r>
      <w:r>
        <w:rPr>
          <w:spacing w:val="-1"/>
        </w:rPr>
        <w:t xml:space="preserve"> </w:t>
      </w:r>
      <w:r>
        <w:rPr>
          <w:spacing w:val="-2"/>
        </w:rPr>
        <w:t>ranije.</w:t>
      </w:r>
    </w:p>
    <w:p w:rsidR="005B65C5" w:rsidRDefault="00720F99">
      <w:pPr>
        <w:pStyle w:val="BodyText"/>
        <w:spacing w:before="238"/>
        <w:jc w:val="both"/>
      </w:pPr>
      <w:r>
        <w:t>Iznimno</w:t>
      </w:r>
      <w:r>
        <w:rPr>
          <w:spacing w:val="5"/>
        </w:rPr>
        <w:t xml:space="preserve"> </w:t>
      </w:r>
      <w:r>
        <w:t>ukoliko</w:t>
      </w:r>
      <w:r>
        <w:rPr>
          <w:spacing w:val="5"/>
        </w:rPr>
        <w:t xml:space="preserve"> </w:t>
      </w:r>
      <w:r>
        <w:t>Naručitelj/Škola</w:t>
      </w:r>
      <w:r>
        <w:rPr>
          <w:spacing w:val="40"/>
        </w:rPr>
        <w:t xml:space="preserve"> </w:t>
      </w:r>
      <w:r>
        <w:t>ne</w:t>
      </w:r>
      <w:r>
        <w:rPr>
          <w:spacing w:val="5"/>
        </w:rPr>
        <w:t xml:space="preserve"> </w:t>
      </w:r>
      <w:r>
        <w:t>uspije</w:t>
      </w:r>
      <w:r>
        <w:rPr>
          <w:spacing w:val="7"/>
        </w:rPr>
        <w:t xml:space="preserve"> </w:t>
      </w:r>
      <w:r>
        <w:t>prikupiti</w:t>
      </w:r>
      <w:r>
        <w:rPr>
          <w:spacing w:val="6"/>
        </w:rPr>
        <w:t xml:space="preserve"> </w:t>
      </w:r>
      <w:r>
        <w:t>ponude,</w:t>
      </w:r>
      <w:r>
        <w:rPr>
          <w:spacing w:val="5"/>
        </w:rPr>
        <w:t xml:space="preserve"> </w:t>
      </w:r>
      <w:r>
        <w:t>Škola</w:t>
      </w:r>
      <w:r>
        <w:rPr>
          <w:spacing w:val="6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tražiti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poziv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dostavu</w:t>
      </w:r>
      <w:r>
        <w:rPr>
          <w:spacing w:val="4"/>
        </w:rPr>
        <w:t xml:space="preserve"> </w:t>
      </w:r>
      <w:r>
        <w:rPr>
          <w:spacing w:val="-2"/>
        </w:rPr>
        <w:t>ponuda</w:t>
      </w:r>
    </w:p>
    <w:p w:rsidR="005B65C5" w:rsidRDefault="00720F99">
      <w:pPr>
        <w:pStyle w:val="BodyText"/>
        <w:jc w:val="both"/>
      </w:pPr>
      <w:r>
        <w:t>objavi na</w:t>
      </w:r>
      <w:r>
        <w:rPr>
          <w:spacing w:val="-1"/>
        </w:rPr>
        <w:t xml:space="preserve"> </w:t>
      </w:r>
      <w:r>
        <w:t>službenoj</w:t>
      </w:r>
      <w:r>
        <w:rPr>
          <w:spacing w:val="-1"/>
        </w:rPr>
        <w:t xml:space="preserve"> </w:t>
      </w:r>
      <w:r>
        <w:t>stranici</w:t>
      </w:r>
      <w:r>
        <w:rPr>
          <w:spacing w:val="1"/>
        </w:rPr>
        <w:t xml:space="preserve"> </w:t>
      </w:r>
      <w:r>
        <w:rPr>
          <w:spacing w:val="-2"/>
        </w:rPr>
        <w:t>Osnivača.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2"/>
        <w:ind w:left="0"/>
      </w:pPr>
    </w:p>
    <w:p w:rsidR="005B65C5" w:rsidRDefault="00720F99">
      <w:pPr>
        <w:pStyle w:val="Heading1"/>
      </w:pPr>
      <w:bookmarkStart w:id="20" w:name="ODLUKA_O_ODABIRU"/>
      <w:bookmarkEnd w:id="20"/>
      <w:r>
        <w:t>ODLUKA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ODABIRU</w:t>
      </w:r>
    </w:p>
    <w:p w:rsidR="005B65C5" w:rsidRDefault="00720F99">
      <w:pPr>
        <w:pStyle w:val="Heading2"/>
        <w:spacing w:before="40"/>
        <w:ind w:left="40" w:right="52"/>
        <w:jc w:val="center"/>
      </w:pPr>
      <w:bookmarkStart w:id="21" w:name="Članak_17."/>
      <w:bookmarkEnd w:id="21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17.</w:t>
      </w:r>
    </w:p>
    <w:p w:rsidR="005B65C5" w:rsidRDefault="00720F99">
      <w:pPr>
        <w:pStyle w:val="BodyText"/>
        <w:spacing w:before="44"/>
        <w:rPr>
          <w:i/>
        </w:rPr>
      </w:pPr>
      <w:r>
        <w:t>Na osnovi</w:t>
      </w:r>
      <w:r>
        <w:rPr>
          <w:spacing w:val="21"/>
        </w:rPr>
        <w:t xml:space="preserve"> </w:t>
      </w:r>
      <w:r>
        <w:t>rezultata</w:t>
      </w:r>
      <w:r>
        <w:rPr>
          <w:spacing w:val="20"/>
        </w:rPr>
        <w:t xml:space="preserve"> </w:t>
      </w:r>
      <w:r>
        <w:t>pregleda</w:t>
      </w:r>
      <w:r>
        <w:rPr>
          <w:spacing w:val="19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ocjene ponuda</w:t>
      </w:r>
      <w:r>
        <w:rPr>
          <w:spacing w:val="24"/>
        </w:rPr>
        <w:t xml:space="preserve"> </w:t>
      </w:r>
      <w:r>
        <w:t>te</w:t>
      </w:r>
      <w:r>
        <w:rPr>
          <w:spacing w:val="22"/>
        </w:rPr>
        <w:t xml:space="preserve"> </w:t>
      </w:r>
      <w:r>
        <w:t>Zapisnika</w:t>
      </w:r>
      <w:r>
        <w:rPr>
          <w:spacing w:val="19"/>
        </w:rPr>
        <w:t xml:space="preserve"> </w:t>
      </w:r>
      <w:r>
        <w:t>iz</w:t>
      </w:r>
      <w:r>
        <w:rPr>
          <w:spacing w:val="22"/>
        </w:rPr>
        <w:t xml:space="preserve"> </w:t>
      </w:r>
      <w:r>
        <w:t>članka</w:t>
      </w:r>
      <w:r>
        <w:rPr>
          <w:spacing w:val="19"/>
        </w:rPr>
        <w:t xml:space="preserve"> </w:t>
      </w:r>
      <w:r>
        <w:t>16.</w:t>
      </w:r>
      <w:r>
        <w:rPr>
          <w:spacing w:val="23"/>
        </w:rPr>
        <w:t xml:space="preserve"> </w:t>
      </w:r>
      <w:r>
        <w:t>ovog Pravilnika,</w:t>
      </w:r>
      <w:r>
        <w:rPr>
          <w:spacing w:val="20"/>
        </w:rPr>
        <w:t xml:space="preserve"> </w:t>
      </w:r>
      <w:r>
        <w:t>ravnatelj</w:t>
      </w:r>
      <w:r>
        <w:rPr>
          <w:spacing w:val="22"/>
        </w:rPr>
        <w:t xml:space="preserve"> </w:t>
      </w:r>
      <w:r>
        <w:t>donosi Odluku o odabiru najpovoljnije ponude</w:t>
      </w:r>
      <w:r>
        <w:rPr>
          <w:i/>
        </w:rPr>
        <w:t>.</w:t>
      </w:r>
    </w:p>
    <w:p w:rsidR="005B65C5" w:rsidRDefault="005B65C5">
      <w:pPr>
        <w:pStyle w:val="BodyText"/>
        <w:ind w:left="0"/>
        <w:rPr>
          <w:i/>
        </w:rPr>
      </w:pPr>
    </w:p>
    <w:p w:rsidR="005B65C5" w:rsidRDefault="00720F99">
      <w:pPr>
        <w:pStyle w:val="BodyText"/>
      </w:pPr>
      <w:r>
        <w:t>Obavijest/odluku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odabiru</w:t>
      </w:r>
      <w:r>
        <w:rPr>
          <w:spacing w:val="40"/>
        </w:rPr>
        <w:t xml:space="preserve"> </w:t>
      </w:r>
      <w:r>
        <w:t>ili</w:t>
      </w:r>
      <w:r>
        <w:rPr>
          <w:spacing w:val="40"/>
        </w:rPr>
        <w:t xml:space="preserve"> </w:t>
      </w:r>
      <w:r>
        <w:t>ne</w:t>
      </w:r>
      <w:r>
        <w:rPr>
          <w:spacing w:val="40"/>
        </w:rPr>
        <w:t xml:space="preserve"> </w:t>
      </w:r>
      <w:r>
        <w:t>odabiru</w:t>
      </w:r>
      <w:r>
        <w:rPr>
          <w:spacing w:val="40"/>
        </w:rPr>
        <w:t xml:space="preserve"> </w:t>
      </w:r>
      <w:r>
        <w:t>ponude</w:t>
      </w:r>
      <w:r>
        <w:rPr>
          <w:spacing w:val="40"/>
        </w:rPr>
        <w:t xml:space="preserve"> </w:t>
      </w:r>
      <w:r>
        <w:t>Naručitelj/Škola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obvezan</w:t>
      </w:r>
      <w:r>
        <w:rPr>
          <w:spacing w:val="40"/>
        </w:rPr>
        <w:t xml:space="preserve"> </w:t>
      </w:r>
      <w:r>
        <w:t>bez</w:t>
      </w:r>
      <w:r>
        <w:rPr>
          <w:spacing w:val="40"/>
        </w:rPr>
        <w:t xml:space="preserve"> </w:t>
      </w:r>
      <w:r>
        <w:t>odgode</w:t>
      </w:r>
      <w:r>
        <w:rPr>
          <w:spacing w:val="40"/>
        </w:rPr>
        <w:t xml:space="preserve"> </w:t>
      </w:r>
      <w:r>
        <w:t>istovremeno dostaviti</w:t>
      </w:r>
      <w:r>
        <w:rPr>
          <w:spacing w:val="67"/>
        </w:rPr>
        <w:t xml:space="preserve"> </w:t>
      </w:r>
      <w:r>
        <w:t>svakom</w:t>
      </w:r>
      <w:r>
        <w:rPr>
          <w:spacing w:val="67"/>
        </w:rPr>
        <w:t xml:space="preserve"> </w:t>
      </w:r>
      <w:r>
        <w:t>ponuditelju</w:t>
      </w:r>
      <w:r>
        <w:rPr>
          <w:spacing w:val="68"/>
        </w:rPr>
        <w:t xml:space="preserve"> </w:t>
      </w:r>
      <w:r>
        <w:t>na</w:t>
      </w:r>
      <w:r>
        <w:rPr>
          <w:spacing w:val="69"/>
        </w:rPr>
        <w:t xml:space="preserve"> </w:t>
      </w:r>
      <w:r>
        <w:t>dokaziv</w:t>
      </w:r>
      <w:r>
        <w:rPr>
          <w:spacing w:val="69"/>
        </w:rPr>
        <w:t xml:space="preserve"> </w:t>
      </w:r>
      <w:r>
        <w:t>način</w:t>
      </w:r>
      <w:r>
        <w:rPr>
          <w:spacing w:val="66"/>
        </w:rPr>
        <w:t xml:space="preserve"> </w:t>
      </w:r>
      <w:r>
        <w:t>(povratnica,</w:t>
      </w:r>
      <w:r>
        <w:rPr>
          <w:spacing w:val="70"/>
        </w:rPr>
        <w:t xml:space="preserve"> </w:t>
      </w:r>
      <w:r>
        <w:t>dostavnica,</w:t>
      </w:r>
      <w:r>
        <w:rPr>
          <w:spacing w:val="69"/>
        </w:rPr>
        <w:t xml:space="preserve"> </w:t>
      </w:r>
      <w:r>
        <w:t>potvrda</w:t>
      </w:r>
      <w:r>
        <w:rPr>
          <w:spacing w:val="67"/>
        </w:rPr>
        <w:t xml:space="preserve"> </w:t>
      </w:r>
      <w:r>
        <w:t>e-mailom,</w:t>
      </w:r>
      <w:r>
        <w:rPr>
          <w:spacing w:val="70"/>
        </w:rPr>
        <w:t xml:space="preserve"> </w:t>
      </w:r>
      <w:r>
        <w:t>izvješće</w:t>
      </w:r>
      <w:r>
        <w:rPr>
          <w:spacing w:val="69"/>
        </w:rPr>
        <w:t xml:space="preserve"> </w:t>
      </w:r>
      <w:r>
        <w:t>o</w:t>
      </w:r>
    </w:p>
    <w:p w:rsidR="005B65C5" w:rsidRDefault="005B65C5">
      <w:pPr>
        <w:sectPr w:rsidR="005B65C5">
          <w:pgSz w:w="11910" w:h="16840"/>
          <w:pgMar w:top="460" w:right="580" w:bottom="280" w:left="600" w:header="720" w:footer="720" w:gutter="0"/>
          <w:cols w:space="720"/>
        </w:sectPr>
      </w:pPr>
    </w:p>
    <w:p w:rsidR="005B65C5" w:rsidRDefault="00720F99">
      <w:pPr>
        <w:pStyle w:val="BodyText"/>
        <w:spacing w:before="64"/>
      </w:pPr>
      <w:r>
        <w:lastRenderedPageBreak/>
        <w:t>uspješnom</w:t>
      </w:r>
      <w:r>
        <w:rPr>
          <w:spacing w:val="-7"/>
        </w:rPr>
        <w:t xml:space="preserve"> </w:t>
      </w:r>
      <w:r>
        <w:t>slanju</w:t>
      </w:r>
      <w:r>
        <w:rPr>
          <w:spacing w:val="-2"/>
        </w:rPr>
        <w:t xml:space="preserve"> </w:t>
      </w:r>
      <w:r>
        <w:t>telefaksom, objavom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stranici</w:t>
      </w:r>
      <w:r>
        <w:rPr>
          <w:spacing w:val="-2"/>
        </w:rPr>
        <w:t xml:space="preserve"> </w:t>
      </w:r>
      <w:r>
        <w:t>Škole)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primjerenom</w:t>
      </w:r>
      <w:r>
        <w:rPr>
          <w:spacing w:val="-2"/>
        </w:rPr>
        <w:t xml:space="preserve"> roku.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</w:pPr>
      <w:r>
        <w:t>Za</w:t>
      </w:r>
      <w:r>
        <w:rPr>
          <w:spacing w:val="-3"/>
        </w:rPr>
        <w:t xml:space="preserve"> </w:t>
      </w:r>
      <w:r>
        <w:t>donošenje</w:t>
      </w:r>
      <w:r>
        <w:rPr>
          <w:spacing w:val="-1"/>
        </w:rPr>
        <w:t xml:space="preserve"> </w:t>
      </w:r>
      <w:r>
        <w:t>odluke</w:t>
      </w:r>
      <w:r>
        <w:rPr>
          <w:spacing w:val="-1"/>
        </w:rPr>
        <w:t xml:space="preserve"> </w:t>
      </w:r>
      <w:r>
        <w:t>o odabiru</w:t>
      </w:r>
      <w:r>
        <w:rPr>
          <w:spacing w:val="-1"/>
        </w:rPr>
        <w:t xml:space="preserve"> </w:t>
      </w:r>
      <w:r>
        <w:t>najpovoljnije</w:t>
      </w:r>
      <w:r>
        <w:rPr>
          <w:spacing w:val="-1"/>
        </w:rPr>
        <w:t xml:space="preserve"> </w:t>
      </w:r>
      <w:r>
        <w:t>ponude dovoljna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jedna</w:t>
      </w:r>
      <w:r>
        <w:rPr>
          <w:spacing w:val="-1"/>
        </w:rPr>
        <w:t xml:space="preserve"> </w:t>
      </w:r>
      <w:r>
        <w:t>valjana ponuda</w:t>
      </w:r>
      <w:r>
        <w:rPr>
          <w:spacing w:val="-1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 xml:space="preserve">ispunjava </w:t>
      </w:r>
      <w:r>
        <w:rPr>
          <w:spacing w:val="-2"/>
        </w:rPr>
        <w:t>uvjete</w:t>
      </w:r>
    </w:p>
    <w:p w:rsidR="005B65C5" w:rsidRDefault="00720F99">
      <w:pPr>
        <w:pStyle w:val="BodyText"/>
        <w:spacing w:before="44"/>
      </w:pPr>
      <w:r>
        <w:t xml:space="preserve">iz </w:t>
      </w:r>
      <w:r>
        <w:rPr>
          <w:spacing w:val="-2"/>
        </w:rPr>
        <w:t>Poziva.</w:t>
      </w:r>
    </w:p>
    <w:p w:rsidR="005B65C5" w:rsidRDefault="00720F99">
      <w:pPr>
        <w:pStyle w:val="Heading1"/>
        <w:spacing w:before="239"/>
      </w:pPr>
      <w:bookmarkStart w:id="22" w:name="PONIŠTENJE_POSTUPKA_NABAVE"/>
      <w:bookmarkEnd w:id="22"/>
      <w:r>
        <w:t>PONIŠTENJE</w:t>
      </w:r>
      <w:r>
        <w:rPr>
          <w:spacing w:val="-11"/>
        </w:rPr>
        <w:t xml:space="preserve"> </w:t>
      </w:r>
      <w:r>
        <w:t>POSTUPKA</w:t>
      </w:r>
      <w:r>
        <w:rPr>
          <w:spacing w:val="-7"/>
        </w:rPr>
        <w:t xml:space="preserve"> </w:t>
      </w:r>
      <w:r>
        <w:rPr>
          <w:spacing w:val="-2"/>
        </w:rPr>
        <w:t>NABAVE</w:t>
      </w:r>
    </w:p>
    <w:p w:rsidR="005B65C5" w:rsidRDefault="00720F99">
      <w:pPr>
        <w:pStyle w:val="Heading2"/>
        <w:spacing w:before="276"/>
        <w:jc w:val="left"/>
      </w:pPr>
      <w:bookmarkStart w:id="23" w:name="Članak_18."/>
      <w:bookmarkEnd w:id="23"/>
      <w:r>
        <w:t>Članak</w:t>
      </w:r>
      <w:r>
        <w:rPr>
          <w:spacing w:val="-5"/>
        </w:rPr>
        <w:t xml:space="preserve"> 18.</w:t>
      </w:r>
    </w:p>
    <w:p w:rsidR="005B65C5" w:rsidRDefault="00720F99">
      <w:pPr>
        <w:pStyle w:val="BodyText"/>
        <w:spacing w:before="41"/>
      </w:pPr>
      <w:r>
        <w:t>Ravnatelj</w:t>
      </w:r>
      <w:r>
        <w:rPr>
          <w:spacing w:val="-8"/>
        </w:rPr>
        <w:t xml:space="preserve"> </w:t>
      </w:r>
      <w:r>
        <w:t>će</w:t>
      </w:r>
      <w:r>
        <w:rPr>
          <w:spacing w:val="-6"/>
        </w:rPr>
        <w:t xml:space="preserve"> </w:t>
      </w:r>
      <w:r>
        <w:t>poništiti</w:t>
      </w:r>
      <w:r>
        <w:rPr>
          <w:spacing w:val="-2"/>
        </w:rPr>
        <w:t xml:space="preserve"> </w:t>
      </w:r>
      <w:r>
        <w:t>postupak</w:t>
      </w:r>
      <w:r>
        <w:rPr>
          <w:spacing w:val="-1"/>
        </w:rPr>
        <w:t xml:space="preserve"> </w:t>
      </w:r>
      <w:r>
        <w:t>nabave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donijeti</w:t>
      </w:r>
      <w:r>
        <w:rPr>
          <w:spacing w:val="-2"/>
        </w:rPr>
        <w:t xml:space="preserve"> </w:t>
      </w:r>
      <w:r>
        <w:t>Odluku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poništenju</w:t>
      </w:r>
      <w:r>
        <w:rPr>
          <w:spacing w:val="-1"/>
        </w:rPr>
        <w:t xml:space="preserve"> </w:t>
      </w:r>
      <w:r>
        <w:rPr>
          <w:spacing w:val="-4"/>
        </w:rPr>
        <w:t>ako: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postanu</w:t>
      </w:r>
      <w:r>
        <w:rPr>
          <w:spacing w:val="-1"/>
          <w:sz w:val="24"/>
        </w:rPr>
        <w:t xml:space="preserve"> </w:t>
      </w:r>
      <w:r>
        <w:rPr>
          <w:sz w:val="24"/>
        </w:rPr>
        <w:t>poznate</w:t>
      </w:r>
      <w:r>
        <w:rPr>
          <w:spacing w:val="-1"/>
          <w:sz w:val="24"/>
        </w:rPr>
        <w:t xml:space="preserve"> </w:t>
      </w:r>
      <w:r>
        <w:rPr>
          <w:sz w:val="24"/>
        </w:rPr>
        <w:t>okolnosti</w:t>
      </w:r>
      <w:r>
        <w:rPr>
          <w:spacing w:val="-1"/>
          <w:sz w:val="24"/>
        </w:rPr>
        <w:t xml:space="preserve"> </w:t>
      </w:r>
      <w:r>
        <w:rPr>
          <w:sz w:val="24"/>
        </w:rPr>
        <w:t>zbog</w:t>
      </w:r>
      <w:r>
        <w:rPr>
          <w:spacing w:val="-1"/>
          <w:sz w:val="24"/>
        </w:rPr>
        <w:t xml:space="preserve"> </w:t>
      </w:r>
      <w:r>
        <w:rPr>
          <w:sz w:val="24"/>
        </w:rPr>
        <w:t>kojih</w:t>
      </w:r>
      <w:r>
        <w:rPr>
          <w:spacing w:val="-2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bi</w:t>
      </w:r>
      <w:r>
        <w:rPr>
          <w:spacing w:val="-1"/>
          <w:sz w:val="24"/>
        </w:rPr>
        <w:t xml:space="preserve"> </w:t>
      </w:r>
      <w:r>
        <w:rPr>
          <w:sz w:val="24"/>
        </w:rPr>
        <w:t>došlo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pokretanja</w:t>
      </w:r>
      <w:r>
        <w:rPr>
          <w:spacing w:val="-1"/>
          <w:sz w:val="24"/>
        </w:rPr>
        <w:t xml:space="preserve"> </w:t>
      </w:r>
      <w:r>
        <w:rPr>
          <w:sz w:val="24"/>
        </w:rPr>
        <w:t>postupka</w:t>
      </w:r>
      <w:r>
        <w:rPr>
          <w:spacing w:val="-1"/>
          <w:sz w:val="24"/>
        </w:rPr>
        <w:t xml:space="preserve"> </w:t>
      </w:r>
      <w:r>
        <w:rPr>
          <w:sz w:val="24"/>
        </w:rPr>
        <w:t>nabave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bile </w:t>
      </w:r>
      <w:r>
        <w:rPr>
          <w:spacing w:val="-2"/>
          <w:sz w:val="24"/>
        </w:rPr>
        <w:t>poznate</w:t>
      </w:r>
    </w:p>
    <w:p w:rsidR="005B65C5" w:rsidRDefault="00720F99">
      <w:pPr>
        <w:pStyle w:val="BodyText"/>
        <w:ind w:left="828"/>
      </w:pPr>
      <w:r>
        <w:t>prije</w:t>
      </w:r>
      <w:r>
        <w:rPr>
          <w:spacing w:val="-1"/>
        </w:rPr>
        <w:t xml:space="preserve"> </w:t>
      </w:r>
      <w:r>
        <w:t xml:space="preserve">slanja </w:t>
      </w:r>
      <w:r>
        <w:rPr>
          <w:spacing w:val="-2"/>
        </w:rPr>
        <w:t>Poziva,</w:t>
      </w:r>
    </w:p>
    <w:p w:rsidR="005B65C5" w:rsidRDefault="00720F99">
      <w:pPr>
        <w:pStyle w:val="ListParagraph"/>
        <w:numPr>
          <w:ilvl w:val="0"/>
          <w:numId w:val="1"/>
        </w:numPr>
        <w:tabs>
          <w:tab w:val="left" w:pos="828"/>
        </w:tabs>
        <w:ind w:right="177"/>
        <w:rPr>
          <w:sz w:val="24"/>
        </w:rPr>
      </w:pPr>
      <w:r>
        <w:rPr>
          <w:sz w:val="24"/>
        </w:rPr>
        <w:t>postanu</w:t>
      </w:r>
      <w:r>
        <w:rPr>
          <w:spacing w:val="-9"/>
          <w:sz w:val="24"/>
        </w:rPr>
        <w:t xml:space="preserve"> </w:t>
      </w:r>
      <w:r>
        <w:rPr>
          <w:sz w:val="24"/>
        </w:rPr>
        <w:t>poznate</w:t>
      </w:r>
      <w:r>
        <w:rPr>
          <w:spacing w:val="-9"/>
          <w:sz w:val="24"/>
        </w:rPr>
        <w:t xml:space="preserve"> </w:t>
      </w:r>
      <w:r>
        <w:rPr>
          <w:sz w:val="24"/>
        </w:rPr>
        <w:t>okolnosti</w:t>
      </w:r>
      <w:r>
        <w:rPr>
          <w:spacing w:val="-7"/>
          <w:sz w:val="24"/>
        </w:rPr>
        <w:t xml:space="preserve"> </w:t>
      </w:r>
      <w:r>
        <w:rPr>
          <w:sz w:val="24"/>
        </w:rPr>
        <w:t>zbog</w:t>
      </w:r>
      <w:r>
        <w:rPr>
          <w:spacing w:val="-12"/>
          <w:sz w:val="24"/>
        </w:rPr>
        <w:t xml:space="preserve"> </w:t>
      </w:r>
      <w:r>
        <w:rPr>
          <w:sz w:val="24"/>
        </w:rPr>
        <w:t>kojih</w:t>
      </w:r>
      <w:r>
        <w:rPr>
          <w:spacing w:val="-10"/>
          <w:sz w:val="24"/>
        </w:rPr>
        <w:t xml:space="preserve"> </w:t>
      </w:r>
      <w:r>
        <w:rPr>
          <w:sz w:val="24"/>
        </w:rPr>
        <w:t>bi</w:t>
      </w:r>
      <w:r>
        <w:rPr>
          <w:spacing w:val="-11"/>
          <w:sz w:val="24"/>
        </w:rPr>
        <w:t xml:space="preserve"> </w:t>
      </w:r>
      <w:r>
        <w:rPr>
          <w:sz w:val="24"/>
        </w:rPr>
        <w:t>došlo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sadržajno</w:t>
      </w:r>
      <w:r>
        <w:rPr>
          <w:spacing w:val="-7"/>
          <w:sz w:val="24"/>
        </w:rPr>
        <w:t xml:space="preserve"> </w:t>
      </w:r>
      <w:r>
        <w:rPr>
          <w:sz w:val="24"/>
        </w:rPr>
        <w:t>bitno</w:t>
      </w:r>
      <w:r>
        <w:rPr>
          <w:spacing w:val="-9"/>
          <w:sz w:val="24"/>
        </w:rPr>
        <w:t xml:space="preserve"> </w:t>
      </w:r>
      <w:r>
        <w:rPr>
          <w:sz w:val="24"/>
        </w:rPr>
        <w:t>drugačijeg</w:t>
      </w:r>
      <w:r>
        <w:rPr>
          <w:spacing w:val="-9"/>
          <w:sz w:val="24"/>
        </w:rPr>
        <w:t xml:space="preserve"> </w:t>
      </w:r>
      <w:r>
        <w:rPr>
          <w:sz w:val="24"/>
        </w:rPr>
        <w:t>Poziva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10"/>
          <w:sz w:val="24"/>
        </w:rPr>
        <w:t xml:space="preserve"> </w:t>
      </w:r>
      <w:r>
        <w:rPr>
          <w:sz w:val="24"/>
        </w:rPr>
        <w:t>bile</w:t>
      </w:r>
      <w:r>
        <w:rPr>
          <w:spacing w:val="-10"/>
          <w:sz w:val="24"/>
        </w:rPr>
        <w:t xml:space="preserve"> </w:t>
      </w:r>
      <w:r>
        <w:rPr>
          <w:sz w:val="24"/>
        </w:rPr>
        <w:t>poznate prije slanja Poziva,</w:t>
      </w:r>
    </w:p>
    <w:p w:rsidR="005B65C5" w:rsidRDefault="00720F99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nije</w:t>
      </w:r>
      <w:r>
        <w:rPr>
          <w:spacing w:val="-3"/>
          <w:sz w:val="24"/>
        </w:rPr>
        <w:t xml:space="preserve"> </w:t>
      </w:r>
      <w:r>
        <w:rPr>
          <w:sz w:val="24"/>
        </w:rPr>
        <w:t>pristigla</w:t>
      </w:r>
      <w:r>
        <w:rPr>
          <w:spacing w:val="-3"/>
          <w:sz w:val="24"/>
        </w:rPr>
        <w:t xml:space="preserve"> </w:t>
      </w:r>
      <w:r>
        <w:rPr>
          <w:sz w:val="24"/>
        </w:rPr>
        <w:t>nijedna</w:t>
      </w:r>
      <w:r>
        <w:rPr>
          <w:spacing w:val="-2"/>
          <w:sz w:val="24"/>
        </w:rPr>
        <w:t xml:space="preserve"> ponuda,</w:t>
      </w:r>
    </w:p>
    <w:p w:rsidR="005B65C5" w:rsidRDefault="00720F99">
      <w:pPr>
        <w:pStyle w:val="ListParagraph"/>
        <w:numPr>
          <w:ilvl w:val="0"/>
          <w:numId w:val="1"/>
        </w:numPr>
        <w:tabs>
          <w:tab w:val="left" w:pos="828"/>
        </w:tabs>
        <w:rPr>
          <w:sz w:val="24"/>
        </w:rPr>
      </w:pPr>
      <w:r>
        <w:rPr>
          <w:sz w:val="24"/>
        </w:rPr>
        <w:t>nakon</w:t>
      </w:r>
      <w:r>
        <w:rPr>
          <w:spacing w:val="-6"/>
          <w:sz w:val="24"/>
        </w:rPr>
        <w:t xml:space="preserve"> </w:t>
      </w:r>
      <w:r>
        <w:rPr>
          <w:sz w:val="24"/>
        </w:rPr>
        <w:t>odbijanja ponuda</w:t>
      </w:r>
      <w:r>
        <w:rPr>
          <w:spacing w:val="-3"/>
          <w:sz w:val="24"/>
        </w:rPr>
        <w:t xml:space="preserve"> </w:t>
      </w:r>
      <w:r>
        <w:rPr>
          <w:sz w:val="24"/>
        </w:rPr>
        <w:t>ne</w:t>
      </w:r>
      <w:r>
        <w:rPr>
          <w:spacing w:val="-1"/>
          <w:sz w:val="24"/>
        </w:rPr>
        <w:t xml:space="preserve"> </w:t>
      </w:r>
      <w:r>
        <w:rPr>
          <w:sz w:val="24"/>
        </w:rPr>
        <w:t>preostane</w:t>
      </w:r>
      <w:r>
        <w:rPr>
          <w:spacing w:val="-4"/>
          <w:sz w:val="24"/>
        </w:rPr>
        <w:t xml:space="preserve"> </w:t>
      </w:r>
      <w:r>
        <w:rPr>
          <w:sz w:val="24"/>
        </w:rPr>
        <w:t>nijedna</w:t>
      </w:r>
      <w:r>
        <w:rPr>
          <w:spacing w:val="-1"/>
          <w:sz w:val="24"/>
        </w:rPr>
        <w:t xml:space="preserve"> </w:t>
      </w:r>
      <w:r>
        <w:rPr>
          <w:sz w:val="24"/>
        </w:rPr>
        <w:t>valjana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ponuda,</w:t>
      </w:r>
    </w:p>
    <w:p w:rsidR="005B65C5" w:rsidRDefault="00720F99">
      <w:pPr>
        <w:pStyle w:val="ListParagraph"/>
        <w:numPr>
          <w:ilvl w:val="0"/>
          <w:numId w:val="1"/>
        </w:numPr>
        <w:tabs>
          <w:tab w:val="left" w:pos="828"/>
        </w:tabs>
        <w:ind w:right="180"/>
        <w:rPr>
          <w:sz w:val="24"/>
        </w:rPr>
      </w:pPr>
      <w:r>
        <w:rPr>
          <w:sz w:val="24"/>
        </w:rPr>
        <w:t>je</w:t>
      </w:r>
      <w:r>
        <w:rPr>
          <w:spacing w:val="-4"/>
          <w:sz w:val="24"/>
        </w:rPr>
        <w:t xml:space="preserve"> </w:t>
      </w:r>
      <w:r>
        <w:rPr>
          <w:sz w:val="24"/>
        </w:rPr>
        <w:t>cijena</w:t>
      </w:r>
      <w:r>
        <w:rPr>
          <w:spacing w:val="-3"/>
          <w:sz w:val="24"/>
        </w:rPr>
        <w:t xml:space="preserve"> </w:t>
      </w:r>
      <w:r>
        <w:rPr>
          <w:sz w:val="24"/>
        </w:rPr>
        <w:t>valjanih</w:t>
      </w:r>
      <w:r>
        <w:rPr>
          <w:spacing w:val="-3"/>
          <w:sz w:val="24"/>
        </w:rPr>
        <w:t xml:space="preserve"> </w:t>
      </w:r>
      <w:r>
        <w:rPr>
          <w:sz w:val="24"/>
        </w:rPr>
        <w:t>ponuda</w:t>
      </w:r>
      <w:r>
        <w:rPr>
          <w:spacing w:val="-3"/>
          <w:sz w:val="24"/>
        </w:rPr>
        <w:t xml:space="preserve"> </w:t>
      </w:r>
      <w:r>
        <w:rPr>
          <w:sz w:val="24"/>
        </w:rPr>
        <w:t>u</w:t>
      </w:r>
      <w:r>
        <w:rPr>
          <w:spacing w:val="-3"/>
          <w:sz w:val="24"/>
        </w:rPr>
        <w:t xml:space="preserve"> </w:t>
      </w:r>
      <w:r>
        <w:rPr>
          <w:sz w:val="24"/>
        </w:rPr>
        <w:t>postupku</w:t>
      </w:r>
      <w:r>
        <w:rPr>
          <w:spacing w:val="-4"/>
          <w:sz w:val="24"/>
        </w:rPr>
        <w:t xml:space="preserve"> </w:t>
      </w:r>
      <w:r>
        <w:rPr>
          <w:sz w:val="24"/>
        </w:rPr>
        <w:t>jednostavne</w:t>
      </w:r>
      <w:r>
        <w:rPr>
          <w:spacing w:val="-5"/>
          <w:sz w:val="24"/>
        </w:rPr>
        <w:t xml:space="preserve"> </w:t>
      </w:r>
      <w:r>
        <w:rPr>
          <w:sz w:val="24"/>
        </w:rPr>
        <w:t>nabave</w:t>
      </w:r>
      <w:r>
        <w:rPr>
          <w:spacing w:val="-3"/>
          <w:sz w:val="24"/>
        </w:rPr>
        <w:t xml:space="preserve"> </w:t>
      </w:r>
      <w:r>
        <w:rPr>
          <w:sz w:val="24"/>
        </w:rPr>
        <w:t>jednaka</w:t>
      </w:r>
      <w:r>
        <w:rPr>
          <w:spacing w:val="-3"/>
          <w:sz w:val="24"/>
        </w:rPr>
        <w:t xml:space="preserve"> </w:t>
      </w:r>
      <w:r>
        <w:rPr>
          <w:sz w:val="24"/>
        </w:rPr>
        <w:t>ili</w:t>
      </w:r>
      <w:r>
        <w:rPr>
          <w:spacing w:val="-3"/>
          <w:sz w:val="24"/>
        </w:rPr>
        <w:t xml:space="preserve"> </w:t>
      </w:r>
      <w:r>
        <w:rPr>
          <w:sz w:val="24"/>
        </w:rPr>
        <w:t>veca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pragova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nabavu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male </w:t>
      </w:r>
      <w:r>
        <w:rPr>
          <w:spacing w:val="-2"/>
          <w:sz w:val="24"/>
        </w:rPr>
        <w:t>vrijednosti</w:t>
      </w:r>
    </w:p>
    <w:p w:rsidR="005B65C5" w:rsidRDefault="005B65C5">
      <w:pPr>
        <w:pStyle w:val="BodyText"/>
        <w:spacing w:before="1"/>
        <w:ind w:left="0"/>
      </w:pPr>
    </w:p>
    <w:p w:rsidR="005B65C5" w:rsidRDefault="00720F99">
      <w:pPr>
        <w:pStyle w:val="BodyText"/>
      </w:pPr>
      <w:r>
        <w:t>Odluka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poništenju</w:t>
      </w:r>
      <w:r>
        <w:rPr>
          <w:spacing w:val="26"/>
        </w:rPr>
        <w:t xml:space="preserve"> </w:t>
      </w:r>
      <w:r>
        <w:t>obvezno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dostavlja</w:t>
      </w:r>
      <w:r>
        <w:rPr>
          <w:spacing w:val="26"/>
        </w:rPr>
        <w:t xml:space="preserve"> </w:t>
      </w:r>
      <w:r>
        <w:t>svakom</w:t>
      </w:r>
      <w:r>
        <w:rPr>
          <w:spacing w:val="24"/>
        </w:rPr>
        <w:t xml:space="preserve"> </w:t>
      </w:r>
      <w:r>
        <w:t>ponuditelju</w:t>
      </w:r>
      <w:r>
        <w:rPr>
          <w:spacing w:val="25"/>
        </w:rPr>
        <w:t xml:space="preserve"> </w:t>
      </w:r>
      <w:r>
        <w:t>koji</w:t>
      </w:r>
      <w:r>
        <w:rPr>
          <w:spacing w:val="26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dostavio</w:t>
      </w:r>
      <w:r>
        <w:rPr>
          <w:spacing w:val="25"/>
        </w:rPr>
        <w:t xml:space="preserve"> </w:t>
      </w:r>
      <w:r>
        <w:t>ponudu</w:t>
      </w:r>
      <w:r>
        <w:rPr>
          <w:spacing w:val="32"/>
        </w:rPr>
        <w:t xml:space="preserve"> </w:t>
      </w:r>
      <w:r>
        <w:t>bez</w:t>
      </w:r>
      <w:r>
        <w:rPr>
          <w:spacing w:val="27"/>
        </w:rPr>
        <w:t xml:space="preserve"> </w:t>
      </w:r>
      <w:r>
        <w:t>odgađanja,</w:t>
      </w:r>
      <w:r>
        <w:rPr>
          <w:spacing w:val="26"/>
        </w:rPr>
        <w:t xml:space="preserve"> </w:t>
      </w:r>
      <w:r>
        <w:rPr>
          <w:spacing w:val="-5"/>
        </w:rPr>
        <w:t>na</w:t>
      </w:r>
    </w:p>
    <w:p w:rsidR="005B65C5" w:rsidRDefault="00720F99">
      <w:pPr>
        <w:pStyle w:val="BodyText"/>
        <w:spacing w:before="41"/>
      </w:pPr>
      <w:r>
        <w:t xml:space="preserve">dokaziv </w:t>
      </w:r>
      <w:r>
        <w:rPr>
          <w:spacing w:val="-2"/>
        </w:rPr>
        <w:t>način.</w:t>
      </w:r>
    </w:p>
    <w:p w:rsidR="005B65C5" w:rsidRDefault="005B65C5">
      <w:pPr>
        <w:pStyle w:val="BodyText"/>
        <w:spacing w:before="242"/>
        <w:ind w:left="0"/>
      </w:pPr>
    </w:p>
    <w:p w:rsidR="005B65C5" w:rsidRDefault="00720F99">
      <w:pPr>
        <w:pStyle w:val="Heading1"/>
        <w:spacing w:before="1"/>
      </w:pPr>
      <w:bookmarkStart w:id="24" w:name="PRIJELAZNE_I_ZAVRŠNE_ODREDBE"/>
      <w:bookmarkEnd w:id="24"/>
      <w:r>
        <w:t>PRIJELAZNE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ZAVRŠNE</w:t>
      </w:r>
      <w:r>
        <w:rPr>
          <w:spacing w:val="-6"/>
        </w:rPr>
        <w:t xml:space="preserve"> </w:t>
      </w:r>
      <w:r>
        <w:rPr>
          <w:spacing w:val="-2"/>
        </w:rPr>
        <w:t>ODREDBE</w:t>
      </w:r>
    </w:p>
    <w:p w:rsidR="005B65C5" w:rsidRDefault="00720F99">
      <w:pPr>
        <w:pStyle w:val="Heading2"/>
        <w:spacing w:before="276"/>
        <w:jc w:val="left"/>
      </w:pPr>
      <w:bookmarkStart w:id="25" w:name="Članak_19."/>
      <w:bookmarkEnd w:id="25"/>
      <w:r>
        <w:t>Članak</w:t>
      </w:r>
      <w:r>
        <w:rPr>
          <w:spacing w:val="-9"/>
        </w:rPr>
        <w:t xml:space="preserve"> </w:t>
      </w:r>
      <w:r>
        <w:rPr>
          <w:spacing w:val="-5"/>
        </w:rPr>
        <w:t>19.</w:t>
      </w:r>
    </w:p>
    <w:p w:rsidR="005B65C5" w:rsidRDefault="00720F99">
      <w:pPr>
        <w:pStyle w:val="BodyText"/>
      </w:pPr>
      <w:r>
        <w:t>Ovaj</w:t>
      </w:r>
      <w:r>
        <w:rPr>
          <w:spacing w:val="38"/>
        </w:rPr>
        <w:t xml:space="preserve"> </w:t>
      </w:r>
      <w:r>
        <w:t>Pravilnik</w:t>
      </w:r>
      <w:r>
        <w:rPr>
          <w:spacing w:val="40"/>
        </w:rPr>
        <w:t xml:space="preserve"> </w:t>
      </w:r>
      <w:r>
        <w:t>stupa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snagu</w:t>
      </w:r>
      <w:r>
        <w:rPr>
          <w:spacing w:val="39"/>
        </w:rPr>
        <w:t xml:space="preserve"> </w:t>
      </w:r>
      <w:r>
        <w:t>osmog</w:t>
      </w:r>
      <w:r>
        <w:rPr>
          <w:spacing w:val="39"/>
        </w:rPr>
        <w:t xml:space="preserve"> </w:t>
      </w:r>
      <w:r>
        <w:t>dana</w:t>
      </w:r>
      <w:r>
        <w:rPr>
          <w:spacing w:val="40"/>
        </w:rPr>
        <w:t xml:space="preserve"> </w:t>
      </w:r>
      <w:r>
        <w:t>od</w:t>
      </w:r>
      <w:r>
        <w:rPr>
          <w:spacing w:val="39"/>
        </w:rPr>
        <w:t xml:space="preserve"> </w:t>
      </w:r>
      <w:r>
        <w:t>dana</w:t>
      </w:r>
      <w:r>
        <w:rPr>
          <w:spacing w:val="39"/>
        </w:rPr>
        <w:t xml:space="preserve"> </w:t>
      </w:r>
      <w:r>
        <w:t>objave</w:t>
      </w:r>
      <w:r>
        <w:rPr>
          <w:spacing w:val="40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t>oglasnoj</w:t>
      </w:r>
      <w:r>
        <w:rPr>
          <w:spacing w:val="39"/>
        </w:rPr>
        <w:t xml:space="preserve"> </w:t>
      </w:r>
      <w:r>
        <w:t>ploči</w:t>
      </w:r>
      <w:r>
        <w:rPr>
          <w:spacing w:val="39"/>
        </w:rPr>
        <w:t xml:space="preserve"> </w:t>
      </w:r>
      <w:r>
        <w:t>Škole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objavljuje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5"/>
        </w:rPr>
        <w:t>na</w:t>
      </w:r>
    </w:p>
    <w:p w:rsidR="005B65C5" w:rsidRDefault="00720F99">
      <w:pPr>
        <w:pStyle w:val="BodyText"/>
      </w:pPr>
      <w:r>
        <w:t>internetskim</w:t>
      </w:r>
      <w:r>
        <w:rPr>
          <w:spacing w:val="-3"/>
        </w:rPr>
        <w:t xml:space="preserve"> </w:t>
      </w:r>
      <w:r>
        <w:t>stranicama</w:t>
      </w:r>
      <w:r>
        <w:rPr>
          <w:spacing w:val="-2"/>
        </w:rPr>
        <w:t xml:space="preserve"> Škole.</w:t>
      </w:r>
    </w:p>
    <w:p w:rsidR="005B65C5" w:rsidRDefault="00720F99">
      <w:pPr>
        <w:pStyle w:val="BodyText"/>
        <w:spacing w:before="275"/>
      </w:pPr>
      <w:r>
        <w:t>Stupanjem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snagu</w:t>
      </w:r>
      <w:r>
        <w:rPr>
          <w:spacing w:val="-4"/>
        </w:rPr>
        <w:t xml:space="preserve"> </w:t>
      </w:r>
      <w:r>
        <w:t>ovog</w:t>
      </w:r>
      <w:r>
        <w:rPr>
          <w:spacing w:val="-7"/>
        </w:rPr>
        <w:t xml:space="preserve"> </w:t>
      </w:r>
      <w:r>
        <w:t>Pravilnika</w:t>
      </w:r>
      <w:r>
        <w:rPr>
          <w:spacing w:val="-5"/>
        </w:rPr>
        <w:t xml:space="preserve"> </w:t>
      </w:r>
      <w:r>
        <w:t>prestaje</w:t>
      </w:r>
      <w:r>
        <w:rPr>
          <w:spacing w:val="-3"/>
        </w:rPr>
        <w:t xml:space="preserve"> </w:t>
      </w:r>
      <w:r>
        <w:t>važiti</w:t>
      </w:r>
      <w:r>
        <w:rPr>
          <w:spacing w:val="-5"/>
        </w:rPr>
        <w:t xml:space="preserve"> </w:t>
      </w:r>
      <w:r>
        <w:t>Pravilnik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provedbi</w:t>
      </w:r>
      <w:r>
        <w:rPr>
          <w:spacing w:val="-4"/>
        </w:rPr>
        <w:t xml:space="preserve"> </w:t>
      </w:r>
      <w:r>
        <w:t>postupka</w:t>
      </w:r>
      <w:r>
        <w:rPr>
          <w:spacing w:val="-5"/>
        </w:rPr>
        <w:t xml:space="preserve"> </w:t>
      </w:r>
      <w:r>
        <w:t>jednostavne</w:t>
      </w:r>
      <w:r>
        <w:rPr>
          <w:spacing w:val="-2"/>
        </w:rPr>
        <w:t xml:space="preserve"> </w:t>
      </w:r>
      <w:r>
        <w:t>nabave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 w:rsidR="00781B51">
        <w:t>05. listopada 2023. godine, KLASA:</w:t>
      </w:r>
      <w:r w:rsidR="00781B51" w:rsidRPr="00781B51">
        <w:t xml:space="preserve"> </w:t>
      </w:r>
      <w:r w:rsidR="00781B51">
        <w:t>011-03/23-02/1 , URBROJ: 251-301-01-23-4</w:t>
      </w:r>
      <w:r>
        <w:t>.</w:t>
      </w: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186"/>
        <w:ind w:left="0"/>
      </w:pPr>
    </w:p>
    <w:p w:rsidR="00781B51" w:rsidRDefault="00B617C1">
      <w:pPr>
        <w:pStyle w:val="BodyText"/>
        <w:ind w:right="8037"/>
        <w:rPr>
          <w:spacing w:val="-2"/>
        </w:rPr>
      </w:pPr>
      <w:r>
        <w:rPr>
          <w:spacing w:val="-2"/>
        </w:rPr>
        <w:t>KLASA:</w:t>
      </w:r>
      <w:bookmarkStart w:id="26" w:name="_GoBack"/>
      <w:bookmarkEnd w:id="26"/>
      <w:r w:rsidR="00781B51">
        <w:rPr>
          <w:spacing w:val="-2"/>
        </w:rPr>
        <w:t>011-03/24-02/1</w:t>
      </w:r>
    </w:p>
    <w:p w:rsidR="005B65C5" w:rsidRDefault="00B617C1">
      <w:pPr>
        <w:pStyle w:val="BodyText"/>
        <w:ind w:right="8037"/>
      </w:pPr>
      <w:r>
        <w:rPr>
          <w:spacing w:val="-4"/>
        </w:rPr>
        <w:t>URBROJ:</w:t>
      </w:r>
      <w:r w:rsidR="00781B51">
        <w:rPr>
          <w:spacing w:val="-4"/>
        </w:rPr>
        <w:t>251-301-05-24-</w:t>
      </w:r>
      <w:r>
        <w:rPr>
          <w:spacing w:val="-4"/>
        </w:rPr>
        <w:t>3</w:t>
      </w:r>
    </w:p>
    <w:p w:rsidR="005B65C5" w:rsidRDefault="00720F99">
      <w:pPr>
        <w:pStyle w:val="BodyText"/>
      </w:pPr>
      <w:r>
        <w:t>Zagreb,</w:t>
      </w:r>
      <w:r>
        <w:rPr>
          <w:spacing w:val="55"/>
        </w:rPr>
        <w:t xml:space="preserve"> </w:t>
      </w:r>
      <w:r w:rsidR="00B617C1">
        <w:t>29. listopada</w:t>
      </w:r>
      <w:r w:rsidR="00781B51">
        <w:t xml:space="preserve"> 2024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godine</w:t>
      </w:r>
    </w:p>
    <w:p w:rsidR="005B65C5" w:rsidRDefault="005B65C5">
      <w:pPr>
        <w:pStyle w:val="BodyText"/>
        <w:ind w:left="0"/>
      </w:pPr>
    </w:p>
    <w:p w:rsidR="005B65C5" w:rsidRDefault="00720F99">
      <w:pPr>
        <w:pStyle w:val="BodyText"/>
        <w:ind w:left="5065" w:right="2032"/>
      </w:pPr>
      <w:r>
        <w:t xml:space="preserve">Predsjednik Školskog odbora </w:t>
      </w:r>
    </w:p>
    <w:p w:rsidR="00781B51" w:rsidRDefault="00781B51">
      <w:pPr>
        <w:pStyle w:val="BodyText"/>
        <w:ind w:left="5065" w:right="2032"/>
      </w:pPr>
    </w:p>
    <w:p w:rsidR="00781B51" w:rsidRDefault="00781B51" w:rsidP="00781B51">
      <w:pPr>
        <w:pStyle w:val="BodyText"/>
        <w:ind w:right="2032"/>
      </w:pPr>
      <w:r>
        <w:t xml:space="preserve">                                                                            Tomislav Antolović, mag.ing.mech.</w:t>
      </w:r>
    </w:p>
    <w:p w:rsidR="00720F99" w:rsidRDefault="00720F99">
      <w:pPr>
        <w:pStyle w:val="BodyText"/>
        <w:ind w:left="5065" w:right="2032"/>
      </w:pP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ind w:left="0"/>
      </w:pPr>
    </w:p>
    <w:p w:rsidR="00720F99" w:rsidRDefault="00B617C1">
      <w:pPr>
        <w:pStyle w:val="BodyText"/>
        <w:tabs>
          <w:tab w:val="left" w:pos="4154"/>
          <w:tab w:val="left" w:pos="4548"/>
        </w:tabs>
        <w:ind w:right="5649"/>
        <w:rPr>
          <w:spacing w:val="-4"/>
        </w:rPr>
      </w:pPr>
      <w:r>
        <w:t xml:space="preserve">Datum objave na oglasnoj ploči 29. listopada </w:t>
      </w:r>
      <w:r w:rsidR="00720F99">
        <w:rPr>
          <w:spacing w:val="-4"/>
        </w:rPr>
        <w:t>2024</w:t>
      </w:r>
      <w:r>
        <w:rPr>
          <w:spacing w:val="-4"/>
        </w:rPr>
        <w:t>. godine</w:t>
      </w:r>
    </w:p>
    <w:p w:rsidR="005B65C5" w:rsidRDefault="00B617C1">
      <w:pPr>
        <w:pStyle w:val="BodyText"/>
        <w:tabs>
          <w:tab w:val="left" w:pos="4154"/>
          <w:tab w:val="left" w:pos="4548"/>
        </w:tabs>
        <w:ind w:right="5649"/>
      </w:pPr>
      <w:r>
        <w:t xml:space="preserve">Datum stupanja na snagu 06. studenog </w:t>
      </w:r>
      <w:r w:rsidR="00720F99">
        <w:rPr>
          <w:spacing w:val="-2"/>
        </w:rPr>
        <w:t>2024.</w:t>
      </w:r>
      <w:r>
        <w:rPr>
          <w:spacing w:val="-2"/>
        </w:rPr>
        <w:t xml:space="preserve"> godine.</w:t>
      </w:r>
    </w:p>
    <w:p w:rsidR="005B65C5" w:rsidRDefault="00720F99">
      <w:pPr>
        <w:pStyle w:val="BodyText"/>
        <w:spacing w:before="274"/>
        <w:ind w:left="2021"/>
        <w:jc w:val="center"/>
        <w:rPr>
          <w:spacing w:val="-2"/>
        </w:rPr>
      </w:pPr>
      <w:r>
        <w:rPr>
          <w:spacing w:val="-2"/>
        </w:rPr>
        <w:t>Ravnatelj</w:t>
      </w:r>
    </w:p>
    <w:p w:rsidR="00781B51" w:rsidRDefault="00781B51" w:rsidP="00781B51">
      <w:pPr>
        <w:pStyle w:val="BodyText"/>
        <w:spacing w:before="274"/>
        <w:ind w:left="0"/>
      </w:pPr>
      <w:r>
        <w:rPr>
          <w:spacing w:val="-2"/>
        </w:rPr>
        <w:t xml:space="preserve">                                                                                                   Anto Delač, dipl.ing.</w:t>
      </w:r>
    </w:p>
    <w:p w:rsidR="005B65C5" w:rsidRDefault="005B65C5">
      <w:pPr>
        <w:pStyle w:val="BodyText"/>
        <w:spacing w:before="1"/>
        <w:ind w:left="2465" w:right="16"/>
        <w:jc w:val="center"/>
      </w:pPr>
    </w:p>
    <w:p w:rsidR="005B65C5" w:rsidRDefault="005B65C5">
      <w:pPr>
        <w:pStyle w:val="BodyText"/>
        <w:ind w:left="0"/>
      </w:pPr>
    </w:p>
    <w:p w:rsidR="005B65C5" w:rsidRDefault="005B65C5">
      <w:pPr>
        <w:pStyle w:val="BodyText"/>
        <w:spacing w:before="275"/>
        <w:ind w:left="0"/>
      </w:pPr>
    </w:p>
    <w:p w:rsidR="005B65C5" w:rsidRDefault="005B65C5">
      <w:pPr>
        <w:pStyle w:val="BodyText"/>
        <w:tabs>
          <w:tab w:val="left" w:pos="7062"/>
        </w:tabs>
      </w:pPr>
    </w:p>
    <w:sectPr w:rsidR="005B65C5">
      <w:pgSz w:w="11910" w:h="16840"/>
      <w:pgMar w:top="1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74CD0"/>
    <w:multiLevelType w:val="hybridMultilevel"/>
    <w:tmpl w:val="1228FA56"/>
    <w:lvl w:ilvl="0" w:tplc="56462D14">
      <w:start w:val="1"/>
      <w:numFmt w:val="upperRoman"/>
      <w:lvlText w:val="%1."/>
      <w:lvlJc w:val="left"/>
      <w:pPr>
        <w:ind w:left="4501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75A9870">
      <w:numFmt w:val="bullet"/>
      <w:lvlText w:val="•"/>
      <w:lvlJc w:val="left"/>
      <w:pPr>
        <w:ind w:left="5123" w:hanging="213"/>
      </w:pPr>
      <w:rPr>
        <w:rFonts w:hint="default"/>
        <w:lang w:val="hr-HR" w:eastAsia="en-US" w:bidi="ar-SA"/>
      </w:rPr>
    </w:lvl>
    <w:lvl w:ilvl="2" w:tplc="A4EC6652">
      <w:numFmt w:val="bullet"/>
      <w:lvlText w:val="•"/>
      <w:lvlJc w:val="left"/>
      <w:pPr>
        <w:ind w:left="5746" w:hanging="213"/>
      </w:pPr>
      <w:rPr>
        <w:rFonts w:hint="default"/>
        <w:lang w:val="hr-HR" w:eastAsia="en-US" w:bidi="ar-SA"/>
      </w:rPr>
    </w:lvl>
    <w:lvl w:ilvl="3" w:tplc="B26C5E64">
      <w:numFmt w:val="bullet"/>
      <w:lvlText w:val="•"/>
      <w:lvlJc w:val="left"/>
      <w:pPr>
        <w:ind w:left="6369" w:hanging="213"/>
      </w:pPr>
      <w:rPr>
        <w:rFonts w:hint="default"/>
        <w:lang w:val="hr-HR" w:eastAsia="en-US" w:bidi="ar-SA"/>
      </w:rPr>
    </w:lvl>
    <w:lvl w:ilvl="4" w:tplc="7B5CF9BC">
      <w:numFmt w:val="bullet"/>
      <w:lvlText w:val="•"/>
      <w:lvlJc w:val="left"/>
      <w:pPr>
        <w:ind w:left="6992" w:hanging="213"/>
      </w:pPr>
      <w:rPr>
        <w:rFonts w:hint="default"/>
        <w:lang w:val="hr-HR" w:eastAsia="en-US" w:bidi="ar-SA"/>
      </w:rPr>
    </w:lvl>
    <w:lvl w:ilvl="5" w:tplc="2D6279E6">
      <w:numFmt w:val="bullet"/>
      <w:lvlText w:val="•"/>
      <w:lvlJc w:val="left"/>
      <w:pPr>
        <w:ind w:left="7615" w:hanging="213"/>
      </w:pPr>
      <w:rPr>
        <w:rFonts w:hint="default"/>
        <w:lang w:val="hr-HR" w:eastAsia="en-US" w:bidi="ar-SA"/>
      </w:rPr>
    </w:lvl>
    <w:lvl w:ilvl="6" w:tplc="E3FE1F4E">
      <w:numFmt w:val="bullet"/>
      <w:lvlText w:val="•"/>
      <w:lvlJc w:val="left"/>
      <w:pPr>
        <w:ind w:left="8238" w:hanging="213"/>
      </w:pPr>
      <w:rPr>
        <w:rFonts w:hint="default"/>
        <w:lang w:val="hr-HR" w:eastAsia="en-US" w:bidi="ar-SA"/>
      </w:rPr>
    </w:lvl>
    <w:lvl w:ilvl="7" w:tplc="528E9B10">
      <w:numFmt w:val="bullet"/>
      <w:lvlText w:val="•"/>
      <w:lvlJc w:val="left"/>
      <w:pPr>
        <w:ind w:left="8861" w:hanging="213"/>
      </w:pPr>
      <w:rPr>
        <w:rFonts w:hint="default"/>
        <w:lang w:val="hr-HR" w:eastAsia="en-US" w:bidi="ar-SA"/>
      </w:rPr>
    </w:lvl>
    <w:lvl w:ilvl="8" w:tplc="3D4C010C">
      <w:numFmt w:val="bullet"/>
      <w:lvlText w:val="•"/>
      <w:lvlJc w:val="left"/>
      <w:pPr>
        <w:ind w:left="9484" w:hanging="213"/>
      </w:pPr>
      <w:rPr>
        <w:rFonts w:hint="default"/>
        <w:lang w:val="hr-HR" w:eastAsia="en-US" w:bidi="ar-SA"/>
      </w:rPr>
    </w:lvl>
  </w:abstractNum>
  <w:abstractNum w:abstractNumId="1" w15:restartNumberingAfterBreak="0">
    <w:nsid w:val="47C81557"/>
    <w:multiLevelType w:val="hybridMultilevel"/>
    <w:tmpl w:val="DF24F126"/>
    <w:lvl w:ilvl="0" w:tplc="C6BA7CA6">
      <w:start w:val="1"/>
      <w:numFmt w:val="lowerLetter"/>
      <w:lvlText w:val="%1.)"/>
      <w:lvlJc w:val="left"/>
      <w:pPr>
        <w:ind w:left="106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C0AA918">
      <w:numFmt w:val="bullet"/>
      <w:lvlText w:val="•"/>
      <w:lvlJc w:val="left"/>
      <w:pPr>
        <w:ind w:left="1163" w:hanging="334"/>
      </w:pPr>
      <w:rPr>
        <w:rFonts w:hint="default"/>
        <w:lang w:val="hr-HR" w:eastAsia="en-US" w:bidi="ar-SA"/>
      </w:rPr>
    </w:lvl>
    <w:lvl w:ilvl="2" w:tplc="7C346596">
      <w:numFmt w:val="bullet"/>
      <w:lvlText w:val="•"/>
      <w:lvlJc w:val="left"/>
      <w:pPr>
        <w:ind w:left="2226" w:hanging="334"/>
      </w:pPr>
      <w:rPr>
        <w:rFonts w:hint="default"/>
        <w:lang w:val="hr-HR" w:eastAsia="en-US" w:bidi="ar-SA"/>
      </w:rPr>
    </w:lvl>
    <w:lvl w:ilvl="3" w:tplc="B9AEBF16">
      <w:numFmt w:val="bullet"/>
      <w:lvlText w:val="•"/>
      <w:lvlJc w:val="left"/>
      <w:pPr>
        <w:ind w:left="3289" w:hanging="334"/>
      </w:pPr>
      <w:rPr>
        <w:rFonts w:hint="default"/>
        <w:lang w:val="hr-HR" w:eastAsia="en-US" w:bidi="ar-SA"/>
      </w:rPr>
    </w:lvl>
    <w:lvl w:ilvl="4" w:tplc="3FE24B14">
      <w:numFmt w:val="bullet"/>
      <w:lvlText w:val="•"/>
      <w:lvlJc w:val="left"/>
      <w:pPr>
        <w:ind w:left="4352" w:hanging="334"/>
      </w:pPr>
      <w:rPr>
        <w:rFonts w:hint="default"/>
        <w:lang w:val="hr-HR" w:eastAsia="en-US" w:bidi="ar-SA"/>
      </w:rPr>
    </w:lvl>
    <w:lvl w:ilvl="5" w:tplc="8C1A5AC0">
      <w:numFmt w:val="bullet"/>
      <w:lvlText w:val="•"/>
      <w:lvlJc w:val="left"/>
      <w:pPr>
        <w:ind w:left="5415" w:hanging="334"/>
      </w:pPr>
      <w:rPr>
        <w:rFonts w:hint="default"/>
        <w:lang w:val="hr-HR" w:eastAsia="en-US" w:bidi="ar-SA"/>
      </w:rPr>
    </w:lvl>
    <w:lvl w:ilvl="6" w:tplc="F5601210">
      <w:numFmt w:val="bullet"/>
      <w:lvlText w:val="•"/>
      <w:lvlJc w:val="left"/>
      <w:pPr>
        <w:ind w:left="6478" w:hanging="334"/>
      </w:pPr>
      <w:rPr>
        <w:rFonts w:hint="default"/>
        <w:lang w:val="hr-HR" w:eastAsia="en-US" w:bidi="ar-SA"/>
      </w:rPr>
    </w:lvl>
    <w:lvl w:ilvl="7" w:tplc="3CE0D294">
      <w:numFmt w:val="bullet"/>
      <w:lvlText w:val="•"/>
      <w:lvlJc w:val="left"/>
      <w:pPr>
        <w:ind w:left="7541" w:hanging="334"/>
      </w:pPr>
      <w:rPr>
        <w:rFonts w:hint="default"/>
        <w:lang w:val="hr-HR" w:eastAsia="en-US" w:bidi="ar-SA"/>
      </w:rPr>
    </w:lvl>
    <w:lvl w:ilvl="8" w:tplc="FA0C2D72">
      <w:numFmt w:val="bullet"/>
      <w:lvlText w:val="•"/>
      <w:lvlJc w:val="left"/>
      <w:pPr>
        <w:ind w:left="8604" w:hanging="334"/>
      </w:pPr>
      <w:rPr>
        <w:rFonts w:hint="default"/>
        <w:lang w:val="hr-HR" w:eastAsia="en-US" w:bidi="ar-SA"/>
      </w:rPr>
    </w:lvl>
  </w:abstractNum>
  <w:abstractNum w:abstractNumId="2" w15:restartNumberingAfterBreak="0">
    <w:nsid w:val="53CC7AD0"/>
    <w:multiLevelType w:val="hybridMultilevel"/>
    <w:tmpl w:val="AC442F3E"/>
    <w:lvl w:ilvl="0" w:tplc="A276F022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C89CB250">
      <w:numFmt w:val="bullet"/>
      <w:lvlText w:val="•"/>
      <w:lvlJc w:val="left"/>
      <w:pPr>
        <w:ind w:left="1811" w:hanging="360"/>
      </w:pPr>
      <w:rPr>
        <w:rFonts w:hint="default"/>
        <w:lang w:val="hr-HR" w:eastAsia="en-US" w:bidi="ar-SA"/>
      </w:rPr>
    </w:lvl>
    <w:lvl w:ilvl="2" w:tplc="16064778">
      <w:numFmt w:val="bullet"/>
      <w:lvlText w:val="•"/>
      <w:lvlJc w:val="left"/>
      <w:pPr>
        <w:ind w:left="2802" w:hanging="360"/>
      </w:pPr>
      <w:rPr>
        <w:rFonts w:hint="default"/>
        <w:lang w:val="hr-HR" w:eastAsia="en-US" w:bidi="ar-SA"/>
      </w:rPr>
    </w:lvl>
    <w:lvl w:ilvl="3" w:tplc="1D7C7812">
      <w:numFmt w:val="bullet"/>
      <w:lvlText w:val="•"/>
      <w:lvlJc w:val="left"/>
      <w:pPr>
        <w:ind w:left="3793" w:hanging="360"/>
      </w:pPr>
      <w:rPr>
        <w:rFonts w:hint="default"/>
        <w:lang w:val="hr-HR" w:eastAsia="en-US" w:bidi="ar-SA"/>
      </w:rPr>
    </w:lvl>
    <w:lvl w:ilvl="4" w:tplc="DAF68EB2">
      <w:numFmt w:val="bullet"/>
      <w:lvlText w:val="•"/>
      <w:lvlJc w:val="left"/>
      <w:pPr>
        <w:ind w:left="4784" w:hanging="360"/>
      </w:pPr>
      <w:rPr>
        <w:rFonts w:hint="default"/>
        <w:lang w:val="hr-HR" w:eastAsia="en-US" w:bidi="ar-SA"/>
      </w:rPr>
    </w:lvl>
    <w:lvl w:ilvl="5" w:tplc="BAA28BCA">
      <w:numFmt w:val="bullet"/>
      <w:lvlText w:val="•"/>
      <w:lvlJc w:val="left"/>
      <w:pPr>
        <w:ind w:left="5775" w:hanging="360"/>
      </w:pPr>
      <w:rPr>
        <w:rFonts w:hint="default"/>
        <w:lang w:val="hr-HR" w:eastAsia="en-US" w:bidi="ar-SA"/>
      </w:rPr>
    </w:lvl>
    <w:lvl w:ilvl="6" w:tplc="2F44CFD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7" w:tplc="49387B04">
      <w:numFmt w:val="bullet"/>
      <w:lvlText w:val="•"/>
      <w:lvlJc w:val="left"/>
      <w:pPr>
        <w:ind w:left="7757" w:hanging="360"/>
      </w:pPr>
      <w:rPr>
        <w:rFonts w:hint="default"/>
        <w:lang w:val="hr-HR" w:eastAsia="en-US" w:bidi="ar-SA"/>
      </w:rPr>
    </w:lvl>
    <w:lvl w:ilvl="8" w:tplc="E4345FDA">
      <w:numFmt w:val="bullet"/>
      <w:lvlText w:val="•"/>
      <w:lvlJc w:val="left"/>
      <w:pPr>
        <w:ind w:left="8748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6C5E1C3E"/>
    <w:multiLevelType w:val="hybridMultilevel"/>
    <w:tmpl w:val="6B8AE5A0"/>
    <w:lvl w:ilvl="0" w:tplc="C262E3B6">
      <w:numFmt w:val="bullet"/>
      <w:lvlText w:val="-"/>
      <w:lvlJc w:val="left"/>
      <w:pPr>
        <w:ind w:left="468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FD4B9B4">
      <w:numFmt w:val="bullet"/>
      <w:lvlText w:val="•"/>
      <w:lvlJc w:val="left"/>
      <w:pPr>
        <w:ind w:left="1487" w:hanging="359"/>
      </w:pPr>
      <w:rPr>
        <w:rFonts w:hint="default"/>
        <w:lang w:val="hr-HR" w:eastAsia="en-US" w:bidi="ar-SA"/>
      </w:rPr>
    </w:lvl>
    <w:lvl w:ilvl="2" w:tplc="A68022BC">
      <w:numFmt w:val="bullet"/>
      <w:lvlText w:val="•"/>
      <w:lvlJc w:val="left"/>
      <w:pPr>
        <w:ind w:left="2514" w:hanging="359"/>
      </w:pPr>
      <w:rPr>
        <w:rFonts w:hint="default"/>
        <w:lang w:val="hr-HR" w:eastAsia="en-US" w:bidi="ar-SA"/>
      </w:rPr>
    </w:lvl>
    <w:lvl w:ilvl="3" w:tplc="D1F2C090">
      <w:numFmt w:val="bullet"/>
      <w:lvlText w:val="•"/>
      <w:lvlJc w:val="left"/>
      <w:pPr>
        <w:ind w:left="3541" w:hanging="359"/>
      </w:pPr>
      <w:rPr>
        <w:rFonts w:hint="default"/>
        <w:lang w:val="hr-HR" w:eastAsia="en-US" w:bidi="ar-SA"/>
      </w:rPr>
    </w:lvl>
    <w:lvl w:ilvl="4" w:tplc="E4CE469E">
      <w:numFmt w:val="bullet"/>
      <w:lvlText w:val="•"/>
      <w:lvlJc w:val="left"/>
      <w:pPr>
        <w:ind w:left="4568" w:hanging="359"/>
      </w:pPr>
      <w:rPr>
        <w:rFonts w:hint="default"/>
        <w:lang w:val="hr-HR" w:eastAsia="en-US" w:bidi="ar-SA"/>
      </w:rPr>
    </w:lvl>
    <w:lvl w:ilvl="5" w:tplc="6D783046">
      <w:numFmt w:val="bullet"/>
      <w:lvlText w:val="•"/>
      <w:lvlJc w:val="left"/>
      <w:pPr>
        <w:ind w:left="5595" w:hanging="359"/>
      </w:pPr>
      <w:rPr>
        <w:rFonts w:hint="default"/>
        <w:lang w:val="hr-HR" w:eastAsia="en-US" w:bidi="ar-SA"/>
      </w:rPr>
    </w:lvl>
    <w:lvl w:ilvl="6" w:tplc="4B00D1D4">
      <w:numFmt w:val="bullet"/>
      <w:lvlText w:val="•"/>
      <w:lvlJc w:val="left"/>
      <w:pPr>
        <w:ind w:left="6622" w:hanging="359"/>
      </w:pPr>
      <w:rPr>
        <w:rFonts w:hint="default"/>
        <w:lang w:val="hr-HR" w:eastAsia="en-US" w:bidi="ar-SA"/>
      </w:rPr>
    </w:lvl>
    <w:lvl w:ilvl="7" w:tplc="72164F7E">
      <w:numFmt w:val="bullet"/>
      <w:lvlText w:val="•"/>
      <w:lvlJc w:val="left"/>
      <w:pPr>
        <w:ind w:left="7649" w:hanging="359"/>
      </w:pPr>
      <w:rPr>
        <w:rFonts w:hint="default"/>
        <w:lang w:val="hr-HR" w:eastAsia="en-US" w:bidi="ar-SA"/>
      </w:rPr>
    </w:lvl>
    <w:lvl w:ilvl="8" w:tplc="1B641B60">
      <w:numFmt w:val="bullet"/>
      <w:lvlText w:val="•"/>
      <w:lvlJc w:val="left"/>
      <w:pPr>
        <w:ind w:left="8676" w:hanging="359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C5"/>
    <w:rsid w:val="005B65C5"/>
    <w:rsid w:val="00720F99"/>
    <w:rsid w:val="00781B51"/>
    <w:rsid w:val="00B617C1"/>
    <w:rsid w:val="00E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E338"/>
  <w15:docId w15:val="{A50E0AFC-0D78-43A9-92DE-FA372435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80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43" w:hanging="13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61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7C1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kfilipovic</dc:creator>
  <cp:lastModifiedBy>Karolina Deak</cp:lastModifiedBy>
  <cp:revision>2</cp:revision>
  <cp:lastPrinted>2024-10-28T12:25:00Z</cp:lastPrinted>
  <dcterms:created xsi:type="dcterms:W3CDTF">2024-10-29T08:11:00Z</dcterms:created>
  <dcterms:modified xsi:type="dcterms:W3CDTF">2024-10-29T08:11:00Z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  <property fmtid="{D5CDD505-2E9C-101B-9397-08002B2CF9AE}" pid="5" name="Producer">
    <vt:lpwstr>3-Heights(TM) PDF Security Shell 4.8.25.2 (http://www.pdf-tools.com)</vt:lpwstr>
  </property>
</Properties>
</file>